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4047" w14:textId="0ED0FBC0" w:rsidR="0031550F" w:rsidRPr="00FD05AF" w:rsidRDefault="005757B7" w:rsidP="008E4416">
      <w:pPr>
        <w:pStyle w:val="Title"/>
        <w:rPr>
          <w:b/>
          <w:bCs/>
        </w:rPr>
      </w:pPr>
      <w:r>
        <w:rPr>
          <w:b/>
          <w:bCs/>
        </w:rPr>
        <w:t>Manuscript Title</w:t>
      </w:r>
    </w:p>
    <w:p w14:paraId="0C4D1BAE" w14:textId="0FFC22BA" w:rsidR="008E4416" w:rsidRPr="00FD05AF" w:rsidRDefault="005757B7" w:rsidP="008E4416">
      <w:pPr>
        <w:jc w:val="center"/>
        <w:rPr>
          <w:lang w:val="es-ES"/>
        </w:rPr>
      </w:pPr>
      <w:proofErr w:type="spellStart"/>
      <w:r>
        <w:rPr>
          <w:lang w:val="es-ES"/>
        </w:rPr>
        <w:t>Author</w:t>
      </w:r>
      <w:proofErr w:type="spellEnd"/>
      <w:r>
        <w:rPr>
          <w:lang w:val="es-ES"/>
        </w:rPr>
        <w:t xml:space="preserve"> 1 </w:t>
      </w:r>
      <w:r w:rsidR="008E4416" w:rsidRPr="00FD05AF">
        <w:rPr>
          <w:vertAlign w:val="superscript"/>
          <w:lang w:val="es-ES"/>
        </w:rPr>
        <w:t>a</w:t>
      </w:r>
      <w:r w:rsidR="00736AB3" w:rsidRPr="00FD05AF">
        <w:rPr>
          <w:lang w:val="es-ES"/>
        </w:rPr>
        <w:t>*</w:t>
      </w:r>
      <w:r w:rsidR="008E4416" w:rsidRPr="00FD05AF">
        <w:rPr>
          <w:lang w:val="es-ES"/>
        </w:rPr>
        <w:t>,</w:t>
      </w:r>
      <w:r w:rsidR="00E61793" w:rsidRPr="00FD05AF">
        <w:rPr>
          <w:lang w:val="es-ES"/>
        </w:rPr>
        <w:t xml:space="preserve"> </w:t>
      </w:r>
      <w:proofErr w:type="spellStart"/>
      <w:r>
        <w:rPr>
          <w:lang w:val="es-ES"/>
        </w:rPr>
        <w:t>Author</w:t>
      </w:r>
      <w:proofErr w:type="spellEnd"/>
      <w:r>
        <w:rPr>
          <w:lang w:val="es-ES"/>
        </w:rPr>
        <w:t xml:space="preserve"> 2</w:t>
      </w:r>
      <w:r w:rsidR="00495F28" w:rsidRPr="00FD05AF">
        <w:rPr>
          <w:lang w:val="es-ES"/>
        </w:rPr>
        <w:t xml:space="preserve"> </w:t>
      </w:r>
      <w:r w:rsidR="008E4416" w:rsidRPr="00FD05AF">
        <w:rPr>
          <w:vertAlign w:val="superscript"/>
          <w:lang w:val="es-ES"/>
        </w:rPr>
        <w:t>b</w:t>
      </w:r>
      <w:r w:rsidR="00503052">
        <w:rPr>
          <w:lang w:val="es-ES"/>
        </w:rPr>
        <w:t>,</w:t>
      </w:r>
      <w:r w:rsidR="00503052" w:rsidRPr="00503052">
        <w:rPr>
          <w:lang w:val="es-ES"/>
        </w:rPr>
        <w:t xml:space="preserve"> </w:t>
      </w:r>
      <w:proofErr w:type="spellStart"/>
      <w:r w:rsidR="00503052">
        <w:rPr>
          <w:lang w:val="es-ES"/>
        </w:rPr>
        <w:t>Author</w:t>
      </w:r>
      <w:proofErr w:type="spellEnd"/>
      <w:r w:rsidR="00503052">
        <w:rPr>
          <w:lang w:val="es-ES"/>
        </w:rPr>
        <w:t xml:space="preserve"> </w:t>
      </w:r>
      <w:r w:rsidR="00AC6941">
        <w:rPr>
          <w:lang w:val="es-ES"/>
        </w:rPr>
        <w:t>3</w:t>
      </w:r>
      <w:r w:rsidR="00AC6941" w:rsidRPr="00FD05AF">
        <w:rPr>
          <w:lang w:val="es-ES"/>
        </w:rPr>
        <w:t xml:space="preserve"> </w:t>
      </w:r>
      <w:r w:rsidR="00AC6941" w:rsidRPr="00FD05AF">
        <w:rPr>
          <w:vertAlign w:val="superscript"/>
          <w:lang w:val="es-ES"/>
        </w:rPr>
        <w:t>c</w:t>
      </w:r>
      <w:r w:rsidR="00B11D89" w:rsidRPr="00FD05AF">
        <w:rPr>
          <w:lang w:val="es-ES"/>
        </w:rPr>
        <w:t>,</w:t>
      </w:r>
      <w:r w:rsidR="004766A3" w:rsidRPr="00FD05AF">
        <w:rPr>
          <w:lang w:val="es-ES"/>
        </w:rPr>
        <w:t xml:space="preserve"> </w:t>
      </w:r>
      <w:proofErr w:type="spellStart"/>
      <w:r w:rsidR="00503052">
        <w:rPr>
          <w:lang w:val="es-ES"/>
        </w:rPr>
        <w:t>Author</w:t>
      </w:r>
      <w:proofErr w:type="spellEnd"/>
      <w:r w:rsidR="00503052">
        <w:rPr>
          <w:lang w:val="es-ES"/>
        </w:rPr>
        <w:t xml:space="preserve"> 4</w:t>
      </w:r>
      <w:r w:rsidR="004766A3" w:rsidRPr="00FD05AF">
        <w:rPr>
          <w:lang w:val="pt-PT"/>
        </w:rPr>
        <w:t xml:space="preserve"> </w:t>
      </w:r>
      <w:r w:rsidR="00B11D89" w:rsidRPr="00FD05AF">
        <w:rPr>
          <w:vertAlign w:val="superscript"/>
          <w:lang w:val="pt-PT"/>
        </w:rPr>
        <w:t>d</w:t>
      </w:r>
      <w:r w:rsidR="005D1389" w:rsidRPr="00FD05AF">
        <w:rPr>
          <w:lang w:val="pt-PT"/>
        </w:rPr>
        <w:t xml:space="preserve"> and </w:t>
      </w:r>
      <w:proofErr w:type="spellStart"/>
      <w:r w:rsidR="00503052">
        <w:rPr>
          <w:lang w:val="es-ES"/>
        </w:rPr>
        <w:t>Author</w:t>
      </w:r>
      <w:proofErr w:type="spellEnd"/>
      <w:r w:rsidR="00503052">
        <w:rPr>
          <w:lang w:val="es-ES"/>
        </w:rPr>
        <w:t xml:space="preserve"> </w:t>
      </w:r>
      <w:r w:rsidR="00AC6941">
        <w:rPr>
          <w:lang w:val="es-ES"/>
        </w:rPr>
        <w:t>5</w:t>
      </w:r>
      <w:r w:rsidR="00AC6941" w:rsidRPr="00FD05AF">
        <w:rPr>
          <w:lang w:val="es-ES"/>
        </w:rPr>
        <w:t xml:space="preserve"> </w:t>
      </w:r>
      <w:r w:rsidR="00AC6941" w:rsidRPr="00FD05AF">
        <w:rPr>
          <w:vertAlign w:val="superscript"/>
          <w:lang w:val="es-ES"/>
        </w:rPr>
        <w:t>e</w:t>
      </w:r>
    </w:p>
    <w:p w14:paraId="6A12D55F" w14:textId="77777777" w:rsidR="00503052" w:rsidRDefault="00503052" w:rsidP="00503052">
      <w:pPr>
        <w:spacing w:after="0" w:line="240" w:lineRule="auto"/>
        <w:rPr>
          <w:b/>
          <w:bCs/>
          <w:u w:val="single"/>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
        <w:gridCol w:w="8905"/>
      </w:tblGrid>
      <w:tr w:rsidR="00503052" w:rsidRPr="00FD05AF" w14:paraId="5AFBAAD9" w14:textId="77777777" w:rsidTr="0023212E">
        <w:trPr>
          <w:trHeight w:val="20"/>
        </w:trPr>
        <w:tc>
          <w:tcPr>
            <w:tcW w:w="332" w:type="dxa"/>
            <w:vAlign w:val="center"/>
          </w:tcPr>
          <w:p w14:paraId="2F91ED8B" w14:textId="77777777" w:rsidR="00503052" w:rsidRPr="00FD05AF" w:rsidRDefault="00503052" w:rsidP="00033B4C">
            <w:pPr>
              <w:spacing w:after="0" w:line="240" w:lineRule="auto"/>
              <w:jc w:val="left"/>
            </w:pPr>
            <w:r w:rsidRPr="00FD05AF">
              <w:t>a</w:t>
            </w:r>
          </w:p>
        </w:tc>
        <w:tc>
          <w:tcPr>
            <w:tcW w:w="8905" w:type="dxa"/>
            <w:vAlign w:val="center"/>
          </w:tcPr>
          <w:p w14:paraId="0C52AE76" w14:textId="7C0B32FE" w:rsidR="00503052" w:rsidRPr="00FD05AF" w:rsidRDefault="0023212E" w:rsidP="00033B4C">
            <w:pPr>
              <w:spacing w:after="0" w:line="240" w:lineRule="auto"/>
              <w:jc w:val="left"/>
            </w:pPr>
            <w:r>
              <w:t>Affiliation – Author 1</w:t>
            </w:r>
            <w:r w:rsidR="00503052" w:rsidRPr="00FD05AF">
              <w:t xml:space="preserve"> (*</w:t>
            </w:r>
            <w:r w:rsidR="00503052" w:rsidRPr="00FD05AF">
              <w:rPr>
                <w:b/>
                <w:bCs/>
                <w:i/>
                <w:iCs/>
              </w:rPr>
              <w:t>corresponding author</w:t>
            </w:r>
            <w:r w:rsidR="00503052" w:rsidRPr="00FD05AF">
              <w:t>)</w:t>
            </w:r>
          </w:p>
        </w:tc>
      </w:tr>
      <w:tr w:rsidR="00503052" w:rsidRPr="00FD05AF" w14:paraId="0B455768" w14:textId="77777777" w:rsidTr="0023212E">
        <w:trPr>
          <w:trHeight w:val="20"/>
        </w:trPr>
        <w:tc>
          <w:tcPr>
            <w:tcW w:w="332" w:type="dxa"/>
            <w:vAlign w:val="center"/>
          </w:tcPr>
          <w:p w14:paraId="03D639B3" w14:textId="77777777" w:rsidR="00503052" w:rsidRPr="00FD05AF" w:rsidRDefault="00503052" w:rsidP="00033B4C">
            <w:pPr>
              <w:spacing w:after="0" w:line="240" w:lineRule="auto"/>
              <w:jc w:val="left"/>
            </w:pPr>
            <w:r w:rsidRPr="00FD05AF">
              <w:t>b</w:t>
            </w:r>
          </w:p>
        </w:tc>
        <w:tc>
          <w:tcPr>
            <w:tcW w:w="8905" w:type="dxa"/>
            <w:vAlign w:val="center"/>
          </w:tcPr>
          <w:p w14:paraId="4C704CF6" w14:textId="0802492C" w:rsidR="00503052" w:rsidRPr="00FD05AF" w:rsidRDefault="0023212E" w:rsidP="00033B4C">
            <w:pPr>
              <w:spacing w:after="0" w:line="240" w:lineRule="auto"/>
              <w:jc w:val="left"/>
            </w:pPr>
            <w:r>
              <w:t>Affiliation – Author 2</w:t>
            </w:r>
          </w:p>
        </w:tc>
      </w:tr>
      <w:tr w:rsidR="00503052" w:rsidRPr="00FD05AF" w14:paraId="00E9CF12" w14:textId="77777777" w:rsidTr="0023212E">
        <w:trPr>
          <w:trHeight w:val="20"/>
        </w:trPr>
        <w:tc>
          <w:tcPr>
            <w:tcW w:w="332" w:type="dxa"/>
            <w:vAlign w:val="center"/>
          </w:tcPr>
          <w:p w14:paraId="7E36E2AE" w14:textId="77777777" w:rsidR="00503052" w:rsidRPr="00FD05AF" w:rsidRDefault="00503052" w:rsidP="00033B4C">
            <w:pPr>
              <w:spacing w:after="0" w:line="240" w:lineRule="auto"/>
              <w:jc w:val="left"/>
            </w:pPr>
            <w:r w:rsidRPr="00FD05AF">
              <w:t>c</w:t>
            </w:r>
          </w:p>
        </w:tc>
        <w:tc>
          <w:tcPr>
            <w:tcW w:w="8905" w:type="dxa"/>
            <w:vAlign w:val="center"/>
          </w:tcPr>
          <w:p w14:paraId="1AA32C5E" w14:textId="3E43B86E" w:rsidR="00503052" w:rsidRPr="00FD05AF" w:rsidRDefault="0023212E" w:rsidP="00033B4C">
            <w:pPr>
              <w:spacing w:after="0" w:line="240" w:lineRule="auto"/>
              <w:jc w:val="left"/>
            </w:pPr>
            <w:r>
              <w:t>Affiliation – Author 3</w:t>
            </w:r>
          </w:p>
        </w:tc>
      </w:tr>
      <w:tr w:rsidR="00503052" w:rsidRPr="00FD05AF" w14:paraId="7F929CC6" w14:textId="77777777" w:rsidTr="0023212E">
        <w:trPr>
          <w:trHeight w:val="20"/>
        </w:trPr>
        <w:tc>
          <w:tcPr>
            <w:tcW w:w="332" w:type="dxa"/>
            <w:vAlign w:val="center"/>
          </w:tcPr>
          <w:p w14:paraId="24B98C81" w14:textId="77777777" w:rsidR="00503052" w:rsidRPr="00FD05AF" w:rsidRDefault="00503052" w:rsidP="00033B4C">
            <w:pPr>
              <w:spacing w:after="0" w:line="240" w:lineRule="auto"/>
              <w:jc w:val="left"/>
            </w:pPr>
            <w:r w:rsidRPr="00FD05AF">
              <w:t>d</w:t>
            </w:r>
          </w:p>
        </w:tc>
        <w:tc>
          <w:tcPr>
            <w:tcW w:w="8905" w:type="dxa"/>
            <w:vAlign w:val="center"/>
          </w:tcPr>
          <w:p w14:paraId="7D4FF5B8" w14:textId="76D16188" w:rsidR="00503052" w:rsidRPr="00FD05AF" w:rsidRDefault="0023212E" w:rsidP="00033B4C">
            <w:pPr>
              <w:spacing w:after="0" w:line="240" w:lineRule="auto"/>
              <w:jc w:val="left"/>
            </w:pPr>
            <w:r>
              <w:t>Affiliation – Author 4</w:t>
            </w:r>
          </w:p>
        </w:tc>
      </w:tr>
      <w:tr w:rsidR="00503052" w:rsidRPr="00FD05AF" w14:paraId="64F81445" w14:textId="77777777" w:rsidTr="0023212E">
        <w:trPr>
          <w:trHeight w:val="20"/>
        </w:trPr>
        <w:tc>
          <w:tcPr>
            <w:tcW w:w="332" w:type="dxa"/>
            <w:vAlign w:val="center"/>
          </w:tcPr>
          <w:p w14:paraId="36954301" w14:textId="77777777" w:rsidR="00503052" w:rsidRPr="00FD05AF" w:rsidRDefault="00503052" w:rsidP="00033B4C">
            <w:pPr>
              <w:spacing w:after="0" w:line="240" w:lineRule="auto"/>
              <w:jc w:val="left"/>
            </w:pPr>
            <w:r w:rsidRPr="00FD05AF">
              <w:t>e</w:t>
            </w:r>
          </w:p>
        </w:tc>
        <w:tc>
          <w:tcPr>
            <w:tcW w:w="8905" w:type="dxa"/>
            <w:vAlign w:val="center"/>
          </w:tcPr>
          <w:p w14:paraId="17384692" w14:textId="2A02A91B" w:rsidR="00503052" w:rsidRPr="00FD05AF" w:rsidRDefault="0023212E" w:rsidP="00033B4C">
            <w:pPr>
              <w:spacing w:after="0" w:line="240" w:lineRule="auto"/>
              <w:jc w:val="left"/>
            </w:pPr>
            <w:r>
              <w:t>Affiliation – Author 5</w:t>
            </w:r>
          </w:p>
        </w:tc>
      </w:tr>
    </w:tbl>
    <w:p w14:paraId="5E813DD9" w14:textId="77777777" w:rsidR="00503052" w:rsidRDefault="00503052" w:rsidP="005757B7">
      <w:pPr>
        <w:rPr>
          <w:b/>
          <w:bCs/>
          <w:u w:val="single"/>
        </w:rPr>
      </w:pPr>
    </w:p>
    <w:p w14:paraId="25A45D9A" w14:textId="16EA8E6A" w:rsidR="00A87FC8" w:rsidRDefault="008E4416" w:rsidP="005757B7">
      <w:pPr>
        <w:spacing w:before="120" w:after="120"/>
      </w:pPr>
      <w:r w:rsidRPr="00FD05AF">
        <w:rPr>
          <w:b/>
          <w:bCs/>
          <w:u w:val="single"/>
        </w:rPr>
        <w:t>Abstract</w:t>
      </w:r>
      <w:r w:rsidRPr="00FD05AF">
        <w:t>:</w:t>
      </w:r>
    </w:p>
    <w:p w14:paraId="77194F48" w14:textId="2F3E7A36" w:rsidR="00495F28" w:rsidRDefault="00526014" w:rsidP="001100E7">
      <w:pPr>
        <w:spacing w:after="0"/>
      </w:pPr>
      <w:r w:rsidRPr="00526014">
        <w:t>This document provides a template that can be used for the paper submission. This template includes several examples for the section set-ups, figures, tables, citations, and references. Please feel free to add and/or change them accordingly. Also, a detailed guideline for the paper submission can be found on the 14th NAMC webpage.</w:t>
      </w:r>
    </w:p>
    <w:p w14:paraId="0AE346E8" w14:textId="46765E36" w:rsidR="00526014" w:rsidRDefault="00526014" w:rsidP="001100E7">
      <w:pPr>
        <w:spacing w:after="0"/>
      </w:pPr>
    </w:p>
    <w:p w14:paraId="46092731" w14:textId="77777777" w:rsidR="00526014" w:rsidRPr="00FD05AF" w:rsidRDefault="00526014" w:rsidP="001100E7">
      <w:pPr>
        <w:spacing w:after="0"/>
      </w:pPr>
    </w:p>
    <w:p w14:paraId="52B4F0E9" w14:textId="3DBBC6E4" w:rsidR="00692237" w:rsidRPr="00FD05AF" w:rsidRDefault="006F5481" w:rsidP="002821CB">
      <w:pPr>
        <w:spacing w:line="240" w:lineRule="auto"/>
      </w:pPr>
      <w:r w:rsidRPr="00FD05AF">
        <w:rPr>
          <w:b/>
          <w:bCs/>
          <w:u w:val="single"/>
        </w:rPr>
        <w:t>Keywords</w:t>
      </w:r>
      <w:r w:rsidRPr="00FD05AF">
        <w:t>:</w:t>
      </w:r>
      <w:r w:rsidR="00CA2338">
        <w:t xml:space="preserve"> </w:t>
      </w:r>
      <w:r w:rsidR="00844D3C">
        <w:t>14</w:t>
      </w:r>
      <w:r w:rsidR="00844D3C" w:rsidRPr="00844D3C">
        <w:rPr>
          <w:vertAlign w:val="superscript"/>
        </w:rPr>
        <w:t>th</w:t>
      </w:r>
      <w:r w:rsidR="00844D3C">
        <w:t xml:space="preserve"> NAMC, Manuscript, Template, Guidelines</w:t>
      </w:r>
    </w:p>
    <w:p w14:paraId="1FFED05D" w14:textId="3140EB13" w:rsidR="008F15AA" w:rsidRPr="00FD05AF" w:rsidRDefault="00BB2BE3" w:rsidP="00C57609">
      <w:pPr>
        <w:spacing w:after="160" w:line="259" w:lineRule="auto"/>
        <w:jc w:val="left"/>
      </w:pPr>
      <w:r w:rsidRPr="00FD05AF">
        <w:br w:type="page"/>
      </w:r>
    </w:p>
    <w:p w14:paraId="7479A41C" w14:textId="19B1F372" w:rsidR="00D26155" w:rsidRDefault="00E51615" w:rsidP="00D26155">
      <w:pPr>
        <w:pStyle w:val="Heading1"/>
      </w:pPr>
      <w:r>
        <w:lastRenderedPageBreak/>
        <w:t>Introduction</w:t>
      </w:r>
    </w:p>
    <w:p w14:paraId="367581F9" w14:textId="77777777" w:rsidR="004858DD" w:rsidRDefault="004858DD" w:rsidP="004858DD">
      <w:r>
        <w:t>This is an example text for demonstration purposes. Please insert your actual text right here. This is an example text for demonstration purposes. Please insert your actual text right here.</w:t>
      </w:r>
      <w:r w:rsidRPr="004858DD">
        <w:t xml:space="preserve"> </w:t>
      </w:r>
      <w:r>
        <w:t>This is an example text for demonstration purposes. Please insert your actual text right here.</w:t>
      </w:r>
      <w:r w:rsidRPr="004858DD">
        <w:t xml:space="preserve"> </w:t>
      </w:r>
      <w:r>
        <w:t>This is an example text for demonstration purposes. Please insert your actual text right here.</w:t>
      </w:r>
      <w:r w:rsidRPr="004858DD">
        <w:t xml:space="preserve"> </w:t>
      </w:r>
      <w:r>
        <w:t>This is an example text for demonstration purposes. Please insert your actual text right here.</w:t>
      </w:r>
    </w:p>
    <w:p w14:paraId="6F9D977A" w14:textId="4C4CB982" w:rsidR="00D26155" w:rsidRDefault="00246B95" w:rsidP="00D26155">
      <w:pPr>
        <w:pStyle w:val="Heading2"/>
      </w:pPr>
      <w:r>
        <w:t>A</w:t>
      </w:r>
      <w:r w:rsidR="00E51615">
        <w:t xml:space="preserve"> Subsection</w:t>
      </w:r>
    </w:p>
    <w:p w14:paraId="18167B9D" w14:textId="61AE3DDB" w:rsidR="007D3966" w:rsidRDefault="004858DD" w:rsidP="007D3966">
      <w:r>
        <w:t>This is an example text for demonstration purposes. Please insert your actual text right here. This is an example text for demonstration purposes. Please insert your actual text right here.</w:t>
      </w:r>
      <w:r w:rsidRPr="004858DD">
        <w:t xml:space="preserve"> </w:t>
      </w:r>
    </w:p>
    <w:p w14:paraId="36842969" w14:textId="28344A50" w:rsidR="00D26155" w:rsidRDefault="009C65FC" w:rsidP="00D26155">
      <w:pPr>
        <w:pStyle w:val="Heading1"/>
      </w:pPr>
      <w:r>
        <w:t>Background</w:t>
      </w:r>
    </w:p>
    <w:p w14:paraId="26A2240C" w14:textId="77777777" w:rsidR="006705B8" w:rsidRDefault="006705B8" w:rsidP="006705B8">
      <w:r>
        <w:t>This is an example text for demonstration purposes. Please insert your actual text right here. This is an example text for demonstration purposes. Please insert your actual text right here.</w:t>
      </w:r>
      <w:r w:rsidRPr="004858DD">
        <w:t xml:space="preserve"> </w:t>
      </w:r>
      <w:r>
        <w:t>This is an example text for demonstration purposes. Please insert your actual text right here.</w:t>
      </w:r>
      <w:r w:rsidRPr="004858DD">
        <w:t xml:space="preserve"> </w:t>
      </w:r>
      <w:r>
        <w:t>This is an example text for demonstration purposes. Please insert your actual text right here.</w:t>
      </w:r>
      <w:r w:rsidRPr="004858DD">
        <w:t xml:space="preserve"> </w:t>
      </w:r>
      <w:r>
        <w:t>This is an example text for demonstration purposes. Please insert your actual text right here.</w:t>
      </w:r>
    </w:p>
    <w:p w14:paraId="4B9BC676" w14:textId="52FB9ED1" w:rsidR="009C65FC" w:rsidRDefault="00246B95" w:rsidP="009C65FC">
      <w:pPr>
        <w:pStyle w:val="Heading2"/>
      </w:pPr>
      <w:r>
        <w:t>A</w:t>
      </w:r>
      <w:r w:rsidR="009C65FC">
        <w:t xml:space="preserve"> Subsection</w:t>
      </w:r>
    </w:p>
    <w:p w14:paraId="675BD678" w14:textId="003AD3C2" w:rsidR="004858DD" w:rsidRDefault="004858DD" w:rsidP="004858DD">
      <w:r>
        <w:t>This is an example text for demonstration purposes. Please insert your actual text right here. This is an example text for demonstration purposes. Please insert your actual text right here.</w:t>
      </w:r>
    </w:p>
    <w:p w14:paraId="34ACA8A9" w14:textId="77777777" w:rsidR="00BB1DD1" w:rsidRDefault="00BB1DD1" w:rsidP="00BB1DD1">
      <w:pPr>
        <w:pStyle w:val="Heading2"/>
      </w:pPr>
      <w:r>
        <w:t>Another Subsection</w:t>
      </w:r>
    </w:p>
    <w:p w14:paraId="5ECF3395" w14:textId="77777777" w:rsidR="00BB1DD1" w:rsidRDefault="00BB1DD1" w:rsidP="00BB1DD1">
      <w:r>
        <w:t>This is an example text for demonstration purposes. Please insert your actual text right here. This is an example text for demonstration purposes. Please insert your actual text right here.</w:t>
      </w:r>
    </w:p>
    <w:p w14:paraId="410BF349" w14:textId="3B45D571" w:rsidR="009C65FC" w:rsidRDefault="009C65FC" w:rsidP="009C65FC">
      <w:pPr>
        <w:pStyle w:val="Heading1"/>
      </w:pPr>
      <w:r>
        <w:t>Methodology</w:t>
      </w:r>
    </w:p>
    <w:p w14:paraId="493FB646" w14:textId="77777777" w:rsidR="004858DD" w:rsidRDefault="004858DD" w:rsidP="004858DD">
      <w:r>
        <w:t>This is an example text for demonstration purposes. Please insert your actual text right here. This is an example text for demonstration purposes. Please insert your actual text right here.</w:t>
      </w:r>
      <w:r w:rsidRPr="004858DD">
        <w:t xml:space="preserve"> </w:t>
      </w:r>
      <w:r>
        <w:t>This is an example text for demonstration purposes. Please insert your actual text right here.</w:t>
      </w:r>
      <w:r w:rsidRPr="004858DD">
        <w:t xml:space="preserve"> </w:t>
      </w:r>
      <w:r>
        <w:t>This is an example text for demonstration purposes. Please insert your actual text right here.</w:t>
      </w:r>
      <w:r w:rsidRPr="004858DD">
        <w:t xml:space="preserve"> </w:t>
      </w:r>
      <w:r>
        <w:t>This is an example text for demonstration purposes. Please insert your actual text right here.</w:t>
      </w:r>
    </w:p>
    <w:p w14:paraId="6B8FCF58" w14:textId="1793B3D7" w:rsidR="009C65FC" w:rsidRDefault="00246B95" w:rsidP="009C65FC">
      <w:pPr>
        <w:pStyle w:val="Heading2"/>
      </w:pPr>
      <w:r>
        <w:t>A</w:t>
      </w:r>
      <w:r w:rsidR="009C65FC">
        <w:t xml:space="preserve"> Subsection</w:t>
      </w:r>
    </w:p>
    <w:p w14:paraId="6738A62A" w14:textId="6BE48452" w:rsidR="0013450E" w:rsidRDefault="0013450E" w:rsidP="0013450E">
      <w:r>
        <w:t>This is an example text for demonstration purposes. Please insert your actual text right here. This is an example text for demonstration purposes. Please insert your actual text right here.</w:t>
      </w:r>
    </w:p>
    <w:p w14:paraId="1BD02E55" w14:textId="0F04A49F" w:rsidR="0096309C" w:rsidRDefault="002C5CAE" w:rsidP="0096309C">
      <w:r>
        <w:t>An example for an equation is:</w:t>
      </w:r>
    </w:p>
    <w:p w14:paraId="1C8E27C8" w14:textId="77777777" w:rsidR="0096309C" w:rsidRPr="009720C5" w:rsidRDefault="00000000" w:rsidP="0096309C">
      <w:pPr>
        <w:pStyle w:val="Equations"/>
        <w:rPr>
          <w:b/>
        </w:rPr>
      </w:pPr>
      <m:oMath>
        <m:sSub>
          <m:sSubPr>
            <m:ctrlPr>
              <w:rPr>
                <w:rFonts w:ascii="Cambria Math" w:hAnsi="Cambria Math"/>
                <w:i/>
              </w:rPr>
            </m:ctrlPr>
          </m:sSubPr>
          <m:e>
            <m:r>
              <w:rPr>
                <w:rFonts w:ascii="Cambria Math" w:hAnsi="Cambria Math"/>
              </w:rPr>
              <m:t>V</m:t>
            </m:r>
          </m:e>
          <m:sub>
            <m:r>
              <w:rPr>
                <w:rFonts w:ascii="Cambria Math" w:hAnsi="Cambria Math"/>
              </w:rPr>
              <m:t>nm</m:t>
            </m:r>
          </m:sub>
        </m:sSub>
        <m:r>
          <w:rPr>
            <w:rFonts w:ascii="Cambria Math" w:hAnsi="Cambria Math"/>
          </w:rPr>
          <m:t>=</m:t>
        </m:r>
        <m:d>
          <m:dPr>
            <m:ctrlPr>
              <w:rPr>
                <w:rFonts w:ascii="Cambria Math" w:hAnsi="Cambria Math"/>
                <w:i/>
              </w:rPr>
            </m:ctrlPr>
          </m:dPr>
          <m:e>
            <m:r>
              <w:rPr>
                <w:rFonts w:ascii="Cambria Math" w:hAnsi="Cambria Math"/>
              </w:rPr>
              <m:t>4-1.75</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m:t>
                    </m:r>
                  </m:sub>
                </m:sSub>
              </m:num>
              <m:den>
                <m:sSub>
                  <m:sSubPr>
                    <m:ctrlPr>
                      <w:rPr>
                        <w:rFonts w:ascii="Cambria Math" w:hAnsi="Cambria Math"/>
                        <w:i/>
                      </w:rPr>
                    </m:ctrlPr>
                  </m:sSubPr>
                  <m:e>
                    <m:r>
                      <w:rPr>
                        <w:rFonts w:ascii="Cambria Math" w:hAnsi="Cambria Math"/>
                      </w:rPr>
                      <m:t>V</m:t>
                    </m:r>
                  </m:e>
                  <m:sub>
                    <m:r>
                      <w:rPr>
                        <w:rFonts w:ascii="Cambria Math" w:hAnsi="Cambria Math"/>
                      </w:rPr>
                      <m:t>u</m:t>
                    </m:r>
                  </m:sub>
                </m:sSub>
                <m:sSub>
                  <m:sSubPr>
                    <m:ctrlPr>
                      <w:rPr>
                        <w:rFonts w:ascii="Cambria Math" w:hAnsi="Cambria Math"/>
                        <w:i/>
                      </w:rPr>
                    </m:ctrlPr>
                  </m:sSubPr>
                  <m:e>
                    <m:r>
                      <w:rPr>
                        <w:rFonts w:ascii="Cambria Math" w:hAnsi="Cambria Math"/>
                      </w:rPr>
                      <m:t>d</m:t>
                    </m:r>
                  </m:e>
                  <m:sub>
                    <m:r>
                      <w:rPr>
                        <w:rFonts w:ascii="Cambria Math" w:hAnsi="Cambria Math"/>
                      </w:rPr>
                      <m:t>v</m:t>
                    </m:r>
                  </m:sub>
                </m:sSub>
              </m:den>
            </m:f>
          </m:e>
        </m:d>
        <m:sSub>
          <m:sSubPr>
            <m:ctrlPr>
              <w:rPr>
                <w:rFonts w:ascii="Cambria Math" w:hAnsi="Cambria Math"/>
                <w:i/>
              </w:rPr>
            </m:ctrlPr>
          </m:sSubPr>
          <m:e>
            <m:r>
              <w:rPr>
                <w:rFonts w:ascii="Cambria Math" w:hAnsi="Cambria Math"/>
              </w:rPr>
              <m:t>A</m:t>
            </m:r>
          </m:e>
          <m:sub>
            <m:r>
              <w:rPr>
                <w:rFonts w:ascii="Cambria Math" w:hAnsi="Cambria Math"/>
              </w:rPr>
              <m:t>nv</m:t>
            </m:r>
          </m:sub>
        </m:sSub>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e>
        </m:rad>
      </m:oMath>
      <w:r w:rsidR="0096309C">
        <w:tab/>
      </w:r>
      <w:r w:rsidR="0096309C" w:rsidRPr="00762381">
        <w:t>(1)</w:t>
      </w:r>
    </w:p>
    <w:p w14:paraId="1498E047" w14:textId="186DD4EC" w:rsidR="002C5CAE" w:rsidRPr="00B73359" w:rsidRDefault="0096309C" w:rsidP="002C5CAE">
      <w:pPr>
        <w:rPr>
          <w:rFonts w:eastAsiaTheme="minorEastAsia"/>
        </w:rPr>
      </w:pPr>
      <w:r>
        <w:t xml:space="preserve">where </w:t>
      </w:r>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M</m:t>
                </m:r>
              </m:e>
              <m:sub>
                <m:r>
                  <w:rPr>
                    <w:rFonts w:ascii="Cambria Math" w:hAnsi="Cambria Math"/>
                    <w:sz w:val="20"/>
                  </w:rPr>
                  <m:t>u</m:t>
                </m:r>
              </m:sub>
            </m:sSub>
          </m:num>
          <m:den>
            <m:sSub>
              <m:sSubPr>
                <m:ctrlPr>
                  <w:rPr>
                    <w:rFonts w:ascii="Cambria Math" w:hAnsi="Cambria Math"/>
                    <w:i/>
                    <w:sz w:val="20"/>
                  </w:rPr>
                </m:ctrlPr>
              </m:sSubPr>
              <m:e>
                <m:r>
                  <w:rPr>
                    <w:rFonts w:ascii="Cambria Math" w:hAnsi="Cambria Math"/>
                    <w:sz w:val="20"/>
                  </w:rPr>
                  <m:t>V</m:t>
                </m:r>
              </m:e>
              <m:sub>
                <m:r>
                  <w:rPr>
                    <w:rFonts w:ascii="Cambria Math" w:hAnsi="Cambria Math"/>
                    <w:sz w:val="20"/>
                  </w:rPr>
                  <m:t>u</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v</m:t>
                </m:r>
              </m:sub>
            </m:sSub>
          </m:den>
        </m:f>
      </m:oMath>
      <w:r w:rsidRPr="00877401">
        <w:rPr>
          <w:rFonts w:eastAsiaTheme="minorEastAsia"/>
          <w:sz w:val="20"/>
        </w:rPr>
        <w:t xml:space="preserve"> </w:t>
      </w:r>
      <w:r>
        <w:rPr>
          <w:rFonts w:eastAsiaTheme="minorEastAsia"/>
        </w:rPr>
        <w:t>is the shear span ratio,</w:t>
      </w:r>
      <w:r>
        <w:t xml:space="preserve"> </w:t>
      </w:r>
      <m:oMath>
        <m:sSub>
          <m:sSubPr>
            <m:ctrlPr>
              <w:rPr>
                <w:rFonts w:ascii="Cambria Math" w:hAnsi="Cambria Math"/>
                <w:i/>
              </w:rPr>
            </m:ctrlPr>
          </m:sSubPr>
          <m:e>
            <m:r>
              <w:rPr>
                <w:rFonts w:ascii="Cambria Math" w:hAnsi="Cambria Math"/>
              </w:rPr>
              <m:t>A</m:t>
            </m:r>
          </m:e>
          <m:sub>
            <m:r>
              <w:rPr>
                <w:rFonts w:ascii="Cambria Math" w:hAnsi="Cambria Math"/>
              </w:rPr>
              <m:t>nv</m:t>
            </m:r>
          </m:sub>
        </m:sSub>
      </m:oMath>
      <w:r>
        <w:rPr>
          <w:rFonts w:eastAsiaTheme="minorEastAsia"/>
        </w:rPr>
        <w:t xml:space="preserve"> is the net shear area (in</w:t>
      </w:r>
      <w:r>
        <w:rPr>
          <w:rFonts w:eastAsiaTheme="minorEastAsia"/>
          <w:vertAlign w:val="superscript"/>
        </w:rPr>
        <w:t>2</w:t>
      </w:r>
      <w:r>
        <w:rPr>
          <w:rFonts w:eastAsiaTheme="minorEastAsia"/>
        </w:rPr>
        <w:t xml:space="preserve">), and </w:t>
      </w:r>
      <m:oMath>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oMath>
      <w:r>
        <w:rPr>
          <w:rFonts w:eastAsiaTheme="minorEastAsia"/>
        </w:rPr>
        <w:t xml:space="preserve"> is the compressive strength of the masonry (psi).</w:t>
      </w:r>
    </w:p>
    <w:p w14:paraId="5E006387" w14:textId="2DCDB6C9" w:rsidR="00C74C3E" w:rsidRDefault="00C74C3E" w:rsidP="007A02E2">
      <w:pPr>
        <w:pStyle w:val="Heading2"/>
      </w:pPr>
      <w:r>
        <w:lastRenderedPageBreak/>
        <w:t>Another Subsection</w:t>
      </w:r>
    </w:p>
    <w:p w14:paraId="034B8EF9" w14:textId="720EC245" w:rsidR="0013450E" w:rsidRDefault="0013450E" w:rsidP="0013450E">
      <w:r>
        <w:t>This is an example text for demonstration purposes. Please insert your actual text right here. This is an example text for demonstration purposes. Please insert your actual text right here.</w:t>
      </w:r>
    </w:p>
    <w:p w14:paraId="1940C1EB" w14:textId="77777777" w:rsidR="00AB135F" w:rsidRDefault="00AB135F" w:rsidP="00AB135F">
      <w:pPr>
        <w:jc w:val="center"/>
      </w:pPr>
      <w:r>
        <w:rPr>
          <w:noProof/>
        </w:rPr>
        <w:drawing>
          <wp:inline distT="0" distB="0" distL="0" distR="0" wp14:anchorId="3B9CEADF" wp14:editId="0DEB4E1F">
            <wp:extent cx="4320000" cy="2880000"/>
            <wp:effectExtent l="0" t="0" r="444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20000" cy="2880000"/>
                    </a:xfrm>
                    <a:prstGeom prst="rect">
                      <a:avLst/>
                    </a:prstGeom>
                    <a:noFill/>
                  </pic:spPr>
                </pic:pic>
              </a:graphicData>
            </a:graphic>
          </wp:inline>
        </w:drawing>
      </w:r>
    </w:p>
    <w:p w14:paraId="645C14F5" w14:textId="77777777" w:rsidR="00AB135F" w:rsidRDefault="00AB135F" w:rsidP="00AB135F">
      <w:pPr>
        <w:pStyle w:val="Caption"/>
      </w:pPr>
      <w:r w:rsidRPr="00F92C98">
        <w:rPr>
          <w:b/>
        </w:rPr>
        <w:t>Figure 1.</w:t>
      </w:r>
      <w:r>
        <w:t xml:space="preserve"> An Example of a Figure</w:t>
      </w:r>
    </w:p>
    <w:p w14:paraId="3B3FCA4D" w14:textId="77777777" w:rsidR="00AB135F" w:rsidRDefault="00AB135F" w:rsidP="0013450E"/>
    <w:p w14:paraId="14106C37" w14:textId="3F09C322" w:rsidR="00D26155" w:rsidRDefault="00C74C3E" w:rsidP="00D26155">
      <w:pPr>
        <w:pStyle w:val="Heading3"/>
      </w:pPr>
      <w:r>
        <w:t>A Sub-Subsection</w:t>
      </w:r>
    </w:p>
    <w:p w14:paraId="190766A9" w14:textId="001F318F" w:rsidR="0013450E" w:rsidRDefault="0013450E" w:rsidP="0013450E">
      <w:r>
        <w:t xml:space="preserve">This is an example text for demonstration purposes. Please insert your actual text right here. </w:t>
      </w:r>
    </w:p>
    <w:p w14:paraId="013D71C4" w14:textId="4BFA3397" w:rsidR="007A02E2" w:rsidRDefault="007A02E2" w:rsidP="0013450E">
      <w:pPr>
        <w:rPr>
          <w:b/>
        </w:rPr>
      </w:pPr>
    </w:p>
    <w:p w14:paraId="2D421723" w14:textId="77777777" w:rsidR="007A02E2" w:rsidRPr="00450E54" w:rsidRDefault="007A02E2" w:rsidP="007A02E2">
      <w:pPr>
        <w:pStyle w:val="Caption"/>
      </w:pPr>
      <w:r w:rsidRPr="00450E54">
        <w:rPr>
          <w:b/>
        </w:rPr>
        <w:t xml:space="preserve">Table 1. </w:t>
      </w:r>
      <w:r>
        <w:t>An Example of a Table</w:t>
      </w:r>
    </w:p>
    <w:tbl>
      <w:tblPr>
        <w:tblStyle w:val="TableGrid"/>
        <w:tblW w:w="9360" w:type="dxa"/>
        <w:jc w:val="center"/>
        <w:tblCellMar>
          <w:left w:w="58" w:type="dxa"/>
          <w:right w:w="58" w:type="dxa"/>
        </w:tblCellMar>
        <w:tblLook w:val="04A0" w:firstRow="1" w:lastRow="0" w:firstColumn="1" w:lastColumn="0" w:noHBand="0" w:noVBand="1"/>
      </w:tblPr>
      <w:tblGrid>
        <w:gridCol w:w="2427"/>
        <w:gridCol w:w="1710"/>
        <w:gridCol w:w="461"/>
        <w:gridCol w:w="1252"/>
        <w:gridCol w:w="990"/>
        <w:gridCol w:w="810"/>
        <w:gridCol w:w="1080"/>
        <w:gridCol w:w="630"/>
      </w:tblGrid>
      <w:tr w:rsidR="007A02E2" w:rsidRPr="00450E54" w14:paraId="6EC09E36" w14:textId="77777777" w:rsidTr="004B48E4">
        <w:trPr>
          <w:cantSplit/>
          <w:jc w:val="center"/>
        </w:trPr>
        <w:tc>
          <w:tcPr>
            <w:tcW w:w="2427" w:type="dxa"/>
            <w:tcBorders>
              <w:left w:val="nil"/>
              <w:bottom w:val="single" w:sz="4" w:space="0" w:color="auto"/>
              <w:right w:val="nil"/>
            </w:tcBorders>
            <w:vAlign w:val="center"/>
          </w:tcPr>
          <w:p w14:paraId="5B7E76A0" w14:textId="77777777" w:rsidR="007A02E2" w:rsidRPr="00450E54" w:rsidRDefault="007A02E2" w:rsidP="004B48E4">
            <w:pPr>
              <w:pStyle w:val="Tabletext"/>
              <w:jc w:val="left"/>
            </w:pPr>
            <w:r>
              <w:t>Font Style Name</w:t>
            </w:r>
          </w:p>
        </w:tc>
        <w:tc>
          <w:tcPr>
            <w:tcW w:w="1710" w:type="dxa"/>
            <w:tcBorders>
              <w:left w:val="nil"/>
              <w:bottom w:val="single" w:sz="4" w:space="0" w:color="auto"/>
              <w:right w:val="nil"/>
            </w:tcBorders>
            <w:vAlign w:val="center"/>
          </w:tcPr>
          <w:p w14:paraId="1D99C676" w14:textId="77777777" w:rsidR="007A02E2" w:rsidRPr="00450E54" w:rsidRDefault="007A02E2" w:rsidP="004B48E4">
            <w:pPr>
              <w:pStyle w:val="Tabletext"/>
            </w:pPr>
            <w:r>
              <w:t>Typeface</w:t>
            </w:r>
          </w:p>
        </w:tc>
        <w:tc>
          <w:tcPr>
            <w:tcW w:w="461" w:type="dxa"/>
            <w:tcBorders>
              <w:left w:val="nil"/>
              <w:bottom w:val="single" w:sz="4" w:space="0" w:color="auto"/>
              <w:right w:val="nil"/>
            </w:tcBorders>
            <w:vAlign w:val="center"/>
          </w:tcPr>
          <w:p w14:paraId="2F5F4F12" w14:textId="77777777" w:rsidR="007A02E2" w:rsidRPr="00450E54" w:rsidRDefault="007A02E2" w:rsidP="004B48E4">
            <w:pPr>
              <w:pStyle w:val="Tabletext"/>
            </w:pPr>
            <w:r>
              <w:t>S</w:t>
            </w:r>
            <w:r w:rsidRPr="00450E54">
              <w:t>ize</w:t>
            </w:r>
            <w:r>
              <w:t xml:space="preserve"> (</w:t>
            </w:r>
            <w:proofErr w:type="spellStart"/>
            <w:r>
              <w:t>pt</w:t>
            </w:r>
            <w:proofErr w:type="spellEnd"/>
            <w:r>
              <w:t>)</w:t>
            </w:r>
          </w:p>
        </w:tc>
        <w:tc>
          <w:tcPr>
            <w:tcW w:w="1252" w:type="dxa"/>
            <w:tcBorders>
              <w:left w:val="nil"/>
              <w:bottom w:val="single" w:sz="4" w:space="0" w:color="auto"/>
              <w:right w:val="nil"/>
            </w:tcBorders>
            <w:vAlign w:val="center"/>
          </w:tcPr>
          <w:p w14:paraId="766933D6" w14:textId="77777777" w:rsidR="007A02E2" w:rsidRPr="00450E54" w:rsidRDefault="007A02E2" w:rsidP="004B48E4">
            <w:pPr>
              <w:pStyle w:val="Tabletext"/>
            </w:pPr>
            <w:r>
              <w:t>Shape</w:t>
            </w:r>
          </w:p>
        </w:tc>
        <w:tc>
          <w:tcPr>
            <w:tcW w:w="990" w:type="dxa"/>
            <w:tcBorders>
              <w:left w:val="nil"/>
              <w:bottom w:val="single" w:sz="4" w:space="0" w:color="auto"/>
              <w:right w:val="nil"/>
            </w:tcBorders>
            <w:vAlign w:val="center"/>
          </w:tcPr>
          <w:p w14:paraId="3CF691D4" w14:textId="77777777" w:rsidR="007A02E2" w:rsidRPr="00450E54" w:rsidRDefault="007A02E2" w:rsidP="004B48E4">
            <w:pPr>
              <w:pStyle w:val="Tabletext"/>
            </w:pPr>
            <w:r>
              <w:t>Alignment</w:t>
            </w:r>
          </w:p>
        </w:tc>
        <w:tc>
          <w:tcPr>
            <w:tcW w:w="810" w:type="dxa"/>
            <w:tcBorders>
              <w:left w:val="nil"/>
              <w:bottom w:val="single" w:sz="4" w:space="0" w:color="auto"/>
              <w:right w:val="nil"/>
            </w:tcBorders>
          </w:tcPr>
          <w:p w14:paraId="5A4539DF" w14:textId="77777777" w:rsidR="007A02E2" w:rsidRPr="00450E54" w:rsidRDefault="007A02E2" w:rsidP="004B48E4">
            <w:pPr>
              <w:pStyle w:val="Tabletext"/>
            </w:pPr>
            <w:r>
              <w:t>Line Spacing</w:t>
            </w:r>
          </w:p>
        </w:tc>
        <w:tc>
          <w:tcPr>
            <w:tcW w:w="1080" w:type="dxa"/>
            <w:tcBorders>
              <w:left w:val="nil"/>
              <w:bottom w:val="single" w:sz="4" w:space="0" w:color="auto"/>
              <w:right w:val="nil"/>
            </w:tcBorders>
          </w:tcPr>
          <w:p w14:paraId="2CCA0145" w14:textId="77777777" w:rsidR="007A02E2" w:rsidRPr="00450E54" w:rsidRDefault="007A02E2" w:rsidP="004B48E4">
            <w:pPr>
              <w:pStyle w:val="Tabletext"/>
            </w:pPr>
            <w:r>
              <w:t>Spacing (</w:t>
            </w:r>
            <w:proofErr w:type="spellStart"/>
            <w:r>
              <w:t>pt</w:t>
            </w:r>
            <w:proofErr w:type="spellEnd"/>
            <w:r>
              <w:t>)</w:t>
            </w:r>
          </w:p>
        </w:tc>
        <w:tc>
          <w:tcPr>
            <w:tcW w:w="630" w:type="dxa"/>
            <w:tcBorders>
              <w:left w:val="nil"/>
              <w:bottom w:val="single" w:sz="4" w:space="0" w:color="auto"/>
              <w:right w:val="nil"/>
            </w:tcBorders>
            <w:vAlign w:val="center"/>
          </w:tcPr>
          <w:p w14:paraId="5C9F8510" w14:textId="77777777" w:rsidR="007A02E2" w:rsidRPr="00450E54" w:rsidRDefault="007A02E2" w:rsidP="004B48E4">
            <w:pPr>
              <w:pStyle w:val="Tabletext"/>
            </w:pPr>
            <w:r w:rsidRPr="00450E54">
              <w:t>Indent</w:t>
            </w:r>
            <w:r>
              <w:t xml:space="preserve"> (in.)</w:t>
            </w:r>
          </w:p>
        </w:tc>
      </w:tr>
      <w:tr w:rsidR="007A02E2" w:rsidRPr="00450E54" w14:paraId="1C011D59" w14:textId="77777777" w:rsidTr="004B48E4">
        <w:trPr>
          <w:cantSplit/>
          <w:jc w:val="center"/>
        </w:trPr>
        <w:tc>
          <w:tcPr>
            <w:tcW w:w="2427" w:type="dxa"/>
            <w:tcBorders>
              <w:left w:val="nil"/>
              <w:bottom w:val="single" w:sz="4" w:space="0" w:color="auto"/>
              <w:right w:val="nil"/>
            </w:tcBorders>
            <w:vAlign w:val="center"/>
          </w:tcPr>
          <w:p w14:paraId="6E8270EE" w14:textId="77777777" w:rsidR="007A02E2" w:rsidRPr="00450E54" w:rsidRDefault="007A02E2" w:rsidP="004B48E4">
            <w:pPr>
              <w:pStyle w:val="Tabletext"/>
              <w:jc w:val="left"/>
            </w:pPr>
            <w:r>
              <w:t>Body text</w:t>
            </w:r>
          </w:p>
        </w:tc>
        <w:tc>
          <w:tcPr>
            <w:tcW w:w="1710" w:type="dxa"/>
            <w:tcBorders>
              <w:left w:val="nil"/>
              <w:bottom w:val="single" w:sz="4" w:space="0" w:color="auto"/>
              <w:right w:val="nil"/>
            </w:tcBorders>
            <w:vAlign w:val="center"/>
          </w:tcPr>
          <w:p w14:paraId="1D334948" w14:textId="77777777" w:rsidR="007A02E2" w:rsidRPr="00450E54" w:rsidRDefault="007A02E2" w:rsidP="004B48E4">
            <w:pPr>
              <w:pStyle w:val="Tabletext"/>
            </w:pPr>
          </w:p>
        </w:tc>
        <w:tc>
          <w:tcPr>
            <w:tcW w:w="461" w:type="dxa"/>
            <w:tcBorders>
              <w:left w:val="nil"/>
              <w:bottom w:val="single" w:sz="4" w:space="0" w:color="auto"/>
              <w:right w:val="nil"/>
            </w:tcBorders>
            <w:vAlign w:val="center"/>
          </w:tcPr>
          <w:p w14:paraId="538F1B82" w14:textId="77777777" w:rsidR="007A02E2" w:rsidRDefault="007A02E2" w:rsidP="004B48E4">
            <w:pPr>
              <w:pStyle w:val="Tabletext"/>
            </w:pPr>
          </w:p>
        </w:tc>
        <w:tc>
          <w:tcPr>
            <w:tcW w:w="1252" w:type="dxa"/>
            <w:tcBorders>
              <w:left w:val="nil"/>
              <w:bottom w:val="single" w:sz="4" w:space="0" w:color="auto"/>
              <w:right w:val="nil"/>
            </w:tcBorders>
            <w:vAlign w:val="center"/>
          </w:tcPr>
          <w:p w14:paraId="341F2797" w14:textId="77777777" w:rsidR="007A02E2" w:rsidRDefault="007A02E2" w:rsidP="004B48E4">
            <w:pPr>
              <w:pStyle w:val="Tabletext"/>
            </w:pPr>
          </w:p>
        </w:tc>
        <w:tc>
          <w:tcPr>
            <w:tcW w:w="990" w:type="dxa"/>
            <w:tcBorders>
              <w:left w:val="nil"/>
              <w:bottom w:val="single" w:sz="4" w:space="0" w:color="auto"/>
              <w:right w:val="nil"/>
            </w:tcBorders>
            <w:vAlign w:val="center"/>
          </w:tcPr>
          <w:p w14:paraId="2A3E8BC5" w14:textId="77777777" w:rsidR="007A02E2" w:rsidRDefault="007A02E2" w:rsidP="004B48E4">
            <w:pPr>
              <w:pStyle w:val="Tabletext"/>
            </w:pPr>
          </w:p>
        </w:tc>
        <w:tc>
          <w:tcPr>
            <w:tcW w:w="810" w:type="dxa"/>
            <w:tcBorders>
              <w:left w:val="nil"/>
              <w:bottom w:val="single" w:sz="4" w:space="0" w:color="auto"/>
              <w:right w:val="nil"/>
            </w:tcBorders>
          </w:tcPr>
          <w:p w14:paraId="3C84DC15" w14:textId="77777777" w:rsidR="007A02E2" w:rsidRPr="00450E54" w:rsidRDefault="007A02E2" w:rsidP="004B48E4">
            <w:pPr>
              <w:pStyle w:val="Tabletext"/>
            </w:pPr>
          </w:p>
        </w:tc>
        <w:tc>
          <w:tcPr>
            <w:tcW w:w="1080" w:type="dxa"/>
            <w:tcBorders>
              <w:left w:val="nil"/>
              <w:bottom w:val="single" w:sz="4" w:space="0" w:color="auto"/>
              <w:right w:val="nil"/>
            </w:tcBorders>
          </w:tcPr>
          <w:p w14:paraId="4FFBF176" w14:textId="77777777" w:rsidR="007A02E2" w:rsidRPr="00450E54" w:rsidRDefault="007A02E2" w:rsidP="004B48E4">
            <w:pPr>
              <w:pStyle w:val="Tabletext"/>
            </w:pPr>
          </w:p>
        </w:tc>
        <w:tc>
          <w:tcPr>
            <w:tcW w:w="630" w:type="dxa"/>
            <w:tcBorders>
              <w:left w:val="nil"/>
              <w:bottom w:val="single" w:sz="4" w:space="0" w:color="auto"/>
              <w:right w:val="nil"/>
            </w:tcBorders>
            <w:vAlign w:val="center"/>
          </w:tcPr>
          <w:p w14:paraId="0F6B21EC" w14:textId="77777777" w:rsidR="007A02E2" w:rsidRPr="00450E54" w:rsidRDefault="007A02E2" w:rsidP="004B48E4">
            <w:pPr>
              <w:pStyle w:val="Tabletext"/>
            </w:pPr>
          </w:p>
        </w:tc>
      </w:tr>
      <w:tr w:rsidR="007A02E2" w:rsidRPr="00450E54" w14:paraId="1D3908F8" w14:textId="77777777" w:rsidTr="004B48E4">
        <w:trPr>
          <w:cantSplit/>
          <w:jc w:val="center"/>
        </w:trPr>
        <w:tc>
          <w:tcPr>
            <w:tcW w:w="2427" w:type="dxa"/>
            <w:tcBorders>
              <w:left w:val="nil"/>
              <w:bottom w:val="nil"/>
              <w:right w:val="nil"/>
            </w:tcBorders>
            <w:vAlign w:val="center"/>
          </w:tcPr>
          <w:p w14:paraId="71CFA52A" w14:textId="77777777" w:rsidR="007A02E2" w:rsidRPr="00450E54" w:rsidRDefault="007A02E2" w:rsidP="004B48E4">
            <w:pPr>
              <w:pStyle w:val="Tabletext"/>
              <w:jc w:val="left"/>
            </w:pPr>
            <w:r w:rsidRPr="00450E54">
              <w:t>Heading 1</w:t>
            </w:r>
          </w:p>
        </w:tc>
        <w:tc>
          <w:tcPr>
            <w:tcW w:w="1710" w:type="dxa"/>
            <w:tcBorders>
              <w:left w:val="nil"/>
              <w:bottom w:val="nil"/>
              <w:right w:val="nil"/>
            </w:tcBorders>
            <w:vAlign w:val="center"/>
          </w:tcPr>
          <w:p w14:paraId="46002130" w14:textId="77777777" w:rsidR="007A02E2" w:rsidRPr="00450E54" w:rsidRDefault="007A02E2" w:rsidP="004B48E4">
            <w:pPr>
              <w:pStyle w:val="Tabletext"/>
            </w:pPr>
            <w:r w:rsidRPr="00450E54">
              <w:t>Times New Roman</w:t>
            </w:r>
          </w:p>
        </w:tc>
        <w:tc>
          <w:tcPr>
            <w:tcW w:w="461" w:type="dxa"/>
            <w:tcBorders>
              <w:left w:val="nil"/>
              <w:bottom w:val="nil"/>
              <w:right w:val="nil"/>
            </w:tcBorders>
            <w:vAlign w:val="center"/>
          </w:tcPr>
          <w:p w14:paraId="0E05FBB1" w14:textId="77777777" w:rsidR="007A02E2" w:rsidRPr="00450E54" w:rsidRDefault="007A02E2" w:rsidP="004B48E4">
            <w:pPr>
              <w:pStyle w:val="Tabletext"/>
            </w:pPr>
            <w:r>
              <w:t>13</w:t>
            </w:r>
          </w:p>
        </w:tc>
        <w:tc>
          <w:tcPr>
            <w:tcW w:w="1252" w:type="dxa"/>
            <w:tcBorders>
              <w:left w:val="nil"/>
              <w:bottom w:val="nil"/>
              <w:right w:val="nil"/>
            </w:tcBorders>
            <w:vAlign w:val="center"/>
          </w:tcPr>
          <w:p w14:paraId="16957332" w14:textId="77777777" w:rsidR="007A02E2" w:rsidRPr="00450E54" w:rsidRDefault="007A02E2" w:rsidP="004B48E4">
            <w:pPr>
              <w:pStyle w:val="Tabletext"/>
            </w:pPr>
            <w:r>
              <w:t>Bold, small caps</w:t>
            </w:r>
          </w:p>
        </w:tc>
        <w:tc>
          <w:tcPr>
            <w:tcW w:w="990" w:type="dxa"/>
            <w:tcBorders>
              <w:left w:val="nil"/>
              <w:bottom w:val="nil"/>
              <w:right w:val="nil"/>
            </w:tcBorders>
            <w:vAlign w:val="center"/>
          </w:tcPr>
          <w:p w14:paraId="7E70F9FC" w14:textId="77777777" w:rsidR="007A02E2" w:rsidRPr="00450E54" w:rsidRDefault="007A02E2" w:rsidP="004B48E4">
            <w:pPr>
              <w:pStyle w:val="Tabletext"/>
            </w:pPr>
            <w:r w:rsidRPr="00450E54">
              <w:t>Left</w:t>
            </w:r>
          </w:p>
        </w:tc>
        <w:tc>
          <w:tcPr>
            <w:tcW w:w="810" w:type="dxa"/>
            <w:tcBorders>
              <w:left w:val="nil"/>
              <w:bottom w:val="nil"/>
              <w:right w:val="nil"/>
            </w:tcBorders>
            <w:vAlign w:val="center"/>
          </w:tcPr>
          <w:p w14:paraId="4F333AEC" w14:textId="77777777" w:rsidR="007A02E2" w:rsidRDefault="007A02E2" w:rsidP="004B48E4">
            <w:pPr>
              <w:pStyle w:val="Tabletext"/>
            </w:pPr>
            <w:r>
              <w:t>Single</w:t>
            </w:r>
          </w:p>
        </w:tc>
        <w:tc>
          <w:tcPr>
            <w:tcW w:w="1080" w:type="dxa"/>
            <w:tcBorders>
              <w:left w:val="nil"/>
              <w:bottom w:val="nil"/>
              <w:right w:val="nil"/>
            </w:tcBorders>
            <w:vAlign w:val="center"/>
          </w:tcPr>
          <w:p w14:paraId="7B684BAB" w14:textId="77777777" w:rsidR="007A02E2" w:rsidRDefault="007A02E2" w:rsidP="004B48E4">
            <w:pPr>
              <w:pStyle w:val="Tabletext"/>
            </w:pPr>
            <w:r>
              <w:t>Before: 18</w:t>
            </w:r>
          </w:p>
          <w:p w14:paraId="6B2BDA73" w14:textId="77777777" w:rsidR="007A02E2" w:rsidRDefault="007A02E2" w:rsidP="004B48E4">
            <w:pPr>
              <w:pStyle w:val="Tabletext"/>
            </w:pPr>
            <w:r>
              <w:t>After: 4</w:t>
            </w:r>
          </w:p>
        </w:tc>
        <w:tc>
          <w:tcPr>
            <w:tcW w:w="630" w:type="dxa"/>
            <w:tcBorders>
              <w:left w:val="nil"/>
              <w:bottom w:val="nil"/>
              <w:right w:val="nil"/>
            </w:tcBorders>
            <w:vAlign w:val="center"/>
          </w:tcPr>
          <w:p w14:paraId="0C686D62" w14:textId="77777777" w:rsidR="007A02E2" w:rsidRPr="00450E54" w:rsidRDefault="007A02E2" w:rsidP="004B48E4">
            <w:pPr>
              <w:pStyle w:val="Tabletext"/>
            </w:pPr>
            <w:r>
              <w:t>—</w:t>
            </w:r>
          </w:p>
        </w:tc>
      </w:tr>
      <w:tr w:rsidR="007A02E2" w:rsidRPr="00450E54" w14:paraId="3826AC37" w14:textId="77777777" w:rsidTr="004B48E4">
        <w:trPr>
          <w:cantSplit/>
          <w:jc w:val="center"/>
        </w:trPr>
        <w:tc>
          <w:tcPr>
            <w:tcW w:w="2427" w:type="dxa"/>
            <w:tcBorders>
              <w:top w:val="nil"/>
              <w:left w:val="nil"/>
              <w:bottom w:val="nil"/>
              <w:right w:val="nil"/>
            </w:tcBorders>
            <w:vAlign w:val="center"/>
          </w:tcPr>
          <w:p w14:paraId="3019C6B2" w14:textId="77777777" w:rsidR="007A02E2" w:rsidRPr="00450E54" w:rsidRDefault="007A02E2" w:rsidP="004B48E4">
            <w:pPr>
              <w:pStyle w:val="Tabletext"/>
              <w:jc w:val="left"/>
            </w:pPr>
            <w:r w:rsidRPr="00450E54">
              <w:t>Heading 2</w:t>
            </w:r>
          </w:p>
        </w:tc>
        <w:tc>
          <w:tcPr>
            <w:tcW w:w="1710" w:type="dxa"/>
            <w:tcBorders>
              <w:top w:val="nil"/>
              <w:left w:val="nil"/>
              <w:bottom w:val="nil"/>
              <w:right w:val="nil"/>
            </w:tcBorders>
            <w:vAlign w:val="center"/>
          </w:tcPr>
          <w:p w14:paraId="67E861C5" w14:textId="77777777" w:rsidR="007A02E2" w:rsidRPr="00450E54" w:rsidRDefault="007A02E2" w:rsidP="004B48E4">
            <w:pPr>
              <w:pStyle w:val="Tabletext"/>
            </w:pPr>
            <w:r w:rsidRPr="00450E54">
              <w:t>Times New Roman</w:t>
            </w:r>
          </w:p>
        </w:tc>
        <w:tc>
          <w:tcPr>
            <w:tcW w:w="461" w:type="dxa"/>
            <w:tcBorders>
              <w:top w:val="nil"/>
              <w:left w:val="nil"/>
              <w:bottom w:val="nil"/>
              <w:right w:val="nil"/>
            </w:tcBorders>
            <w:vAlign w:val="center"/>
          </w:tcPr>
          <w:p w14:paraId="58FBAADE" w14:textId="77777777" w:rsidR="007A02E2" w:rsidRPr="00450E54" w:rsidRDefault="007A02E2" w:rsidP="004B48E4">
            <w:pPr>
              <w:pStyle w:val="Tabletext"/>
            </w:pPr>
            <w:r>
              <w:t>12</w:t>
            </w:r>
          </w:p>
        </w:tc>
        <w:tc>
          <w:tcPr>
            <w:tcW w:w="1252" w:type="dxa"/>
            <w:tcBorders>
              <w:top w:val="nil"/>
              <w:left w:val="nil"/>
              <w:bottom w:val="nil"/>
              <w:right w:val="nil"/>
            </w:tcBorders>
            <w:vAlign w:val="center"/>
          </w:tcPr>
          <w:p w14:paraId="49D6DA7E" w14:textId="77777777" w:rsidR="007A02E2" w:rsidRPr="00450E54" w:rsidRDefault="007A02E2" w:rsidP="004B48E4">
            <w:pPr>
              <w:pStyle w:val="Tabletext"/>
            </w:pPr>
            <w:r>
              <w:t>Bold</w:t>
            </w:r>
          </w:p>
        </w:tc>
        <w:tc>
          <w:tcPr>
            <w:tcW w:w="990" w:type="dxa"/>
            <w:tcBorders>
              <w:top w:val="nil"/>
              <w:left w:val="nil"/>
              <w:bottom w:val="nil"/>
              <w:right w:val="nil"/>
            </w:tcBorders>
            <w:vAlign w:val="center"/>
          </w:tcPr>
          <w:p w14:paraId="5288F76D" w14:textId="77777777" w:rsidR="007A02E2" w:rsidRPr="00450E54" w:rsidRDefault="007A02E2" w:rsidP="004B48E4">
            <w:pPr>
              <w:pStyle w:val="Tabletext"/>
            </w:pPr>
            <w:r w:rsidRPr="00450E54">
              <w:t>Left</w:t>
            </w:r>
          </w:p>
        </w:tc>
        <w:tc>
          <w:tcPr>
            <w:tcW w:w="810" w:type="dxa"/>
            <w:tcBorders>
              <w:top w:val="nil"/>
              <w:left w:val="nil"/>
              <w:bottom w:val="nil"/>
              <w:right w:val="nil"/>
            </w:tcBorders>
            <w:vAlign w:val="center"/>
          </w:tcPr>
          <w:p w14:paraId="6B8900C3" w14:textId="77777777" w:rsidR="007A02E2" w:rsidRDefault="007A02E2" w:rsidP="004B48E4">
            <w:pPr>
              <w:pStyle w:val="Tabletext"/>
            </w:pPr>
            <w:r>
              <w:t>Single</w:t>
            </w:r>
          </w:p>
        </w:tc>
        <w:tc>
          <w:tcPr>
            <w:tcW w:w="1080" w:type="dxa"/>
            <w:tcBorders>
              <w:top w:val="nil"/>
              <w:left w:val="nil"/>
              <w:bottom w:val="nil"/>
              <w:right w:val="nil"/>
            </w:tcBorders>
            <w:vAlign w:val="center"/>
          </w:tcPr>
          <w:p w14:paraId="01EF35D3" w14:textId="77777777" w:rsidR="007A02E2" w:rsidRDefault="007A02E2" w:rsidP="004B48E4">
            <w:pPr>
              <w:pStyle w:val="Tabletext"/>
            </w:pPr>
            <w:r>
              <w:t>After: 3</w:t>
            </w:r>
          </w:p>
        </w:tc>
        <w:tc>
          <w:tcPr>
            <w:tcW w:w="630" w:type="dxa"/>
            <w:tcBorders>
              <w:top w:val="nil"/>
              <w:left w:val="nil"/>
              <w:bottom w:val="nil"/>
              <w:right w:val="nil"/>
            </w:tcBorders>
            <w:vAlign w:val="center"/>
          </w:tcPr>
          <w:p w14:paraId="50F0923A" w14:textId="77777777" w:rsidR="007A02E2" w:rsidRPr="00450E54" w:rsidRDefault="007A02E2" w:rsidP="004B48E4">
            <w:pPr>
              <w:pStyle w:val="Tabletext"/>
            </w:pPr>
            <w:r>
              <w:t>—</w:t>
            </w:r>
          </w:p>
        </w:tc>
      </w:tr>
      <w:tr w:rsidR="007A02E2" w:rsidRPr="00450E54" w14:paraId="4530359A" w14:textId="77777777" w:rsidTr="004B48E4">
        <w:trPr>
          <w:cantSplit/>
          <w:jc w:val="center"/>
        </w:trPr>
        <w:tc>
          <w:tcPr>
            <w:tcW w:w="2427" w:type="dxa"/>
            <w:tcBorders>
              <w:top w:val="nil"/>
              <w:left w:val="nil"/>
              <w:bottom w:val="nil"/>
              <w:right w:val="nil"/>
            </w:tcBorders>
            <w:vAlign w:val="center"/>
          </w:tcPr>
          <w:p w14:paraId="3EA98F19" w14:textId="77777777" w:rsidR="007A02E2" w:rsidRPr="00450E54" w:rsidRDefault="007A02E2" w:rsidP="004B48E4">
            <w:pPr>
              <w:pStyle w:val="Tabletext"/>
              <w:jc w:val="left"/>
            </w:pPr>
            <w:r w:rsidRPr="00450E54">
              <w:t xml:space="preserve">Heading </w:t>
            </w:r>
            <w:r>
              <w:t>3</w:t>
            </w:r>
          </w:p>
        </w:tc>
        <w:tc>
          <w:tcPr>
            <w:tcW w:w="1710" w:type="dxa"/>
            <w:tcBorders>
              <w:top w:val="nil"/>
              <w:left w:val="nil"/>
              <w:bottom w:val="nil"/>
              <w:right w:val="nil"/>
            </w:tcBorders>
            <w:vAlign w:val="center"/>
          </w:tcPr>
          <w:p w14:paraId="09E3991D" w14:textId="77777777" w:rsidR="007A02E2" w:rsidRPr="00450E54" w:rsidRDefault="007A02E2" w:rsidP="004B48E4">
            <w:pPr>
              <w:pStyle w:val="Tabletext"/>
            </w:pPr>
            <w:r w:rsidRPr="00450E54">
              <w:t>Times New Roman</w:t>
            </w:r>
          </w:p>
        </w:tc>
        <w:tc>
          <w:tcPr>
            <w:tcW w:w="461" w:type="dxa"/>
            <w:tcBorders>
              <w:top w:val="nil"/>
              <w:left w:val="nil"/>
              <w:bottom w:val="nil"/>
              <w:right w:val="nil"/>
            </w:tcBorders>
            <w:vAlign w:val="center"/>
          </w:tcPr>
          <w:p w14:paraId="7B7597A4" w14:textId="77777777" w:rsidR="007A02E2" w:rsidRPr="00450E54" w:rsidRDefault="007A02E2" w:rsidP="004B48E4">
            <w:pPr>
              <w:pStyle w:val="Tabletext"/>
            </w:pPr>
            <w:r>
              <w:t>11</w:t>
            </w:r>
          </w:p>
        </w:tc>
        <w:tc>
          <w:tcPr>
            <w:tcW w:w="1252" w:type="dxa"/>
            <w:tcBorders>
              <w:top w:val="nil"/>
              <w:left w:val="nil"/>
              <w:bottom w:val="nil"/>
              <w:right w:val="nil"/>
            </w:tcBorders>
            <w:vAlign w:val="center"/>
          </w:tcPr>
          <w:p w14:paraId="694771ED" w14:textId="77777777" w:rsidR="007A02E2" w:rsidRPr="00450E54" w:rsidRDefault="007A02E2" w:rsidP="004B48E4">
            <w:pPr>
              <w:pStyle w:val="Tabletext"/>
            </w:pPr>
            <w:r>
              <w:t>Bold, italic</w:t>
            </w:r>
          </w:p>
        </w:tc>
        <w:tc>
          <w:tcPr>
            <w:tcW w:w="990" w:type="dxa"/>
            <w:tcBorders>
              <w:top w:val="nil"/>
              <w:left w:val="nil"/>
              <w:bottom w:val="nil"/>
              <w:right w:val="nil"/>
            </w:tcBorders>
            <w:vAlign w:val="center"/>
          </w:tcPr>
          <w:p w14:paraId="74EA7AF8" w14:textId="77777777" w:rsidR="007A02E2" w:rsidRPr="00450E54" w:rsidRDefault="007A02E2" w:rsidP="004B48E4">
            <w:pPr>
              <w:pStyle w:val="Tabletext"/>
            </w:pPr>
            <w:r w:rsidRPr="00450E54">
              <w:t>Left</w:t>
            </w:r>
          </w:p>
        </w:tc>
        <w:tc>
          <w:tcPr>
            <w:tcW w:w="810" w:type="dxa"/>
            <w:tcBorders>
              <w:top w:val="nil"/>
              <w:left w:val="nil"/>
              <w:bottom w:val="nil"/>
              <w:right w:val="nil"/>
            </w:tcBorders>
            <w:vAlign w:val="center"/>
          </w:tcPr>
          <w:p w14:paraId="627C6F2F" w14:textId="77777777" w:rsidR="007A02E2" w:rsidRDefault="007A02E2" w:rsidP="004B48E4">
            <w:pPr>
              <w:pStyle w:val="Tabletext"/>
            </w:pPr>
            <w:r>
              <w:t>Single</w:t>
            </w:r>
          </w:p>
        </w:tc>
        <w:tc>
          <w:tcPr>
            <w:tcW w:w="1080" w:type="dxa"/>
            <w:tcBorders>
              <w:top w:val="nil"/>
              <w:left w:val="nil"/>
              <w:bottom w:val="nil"/>
              <w:right w:val="nil"/>
            </w:tcBorders>
            <w:vAlign w:val="center"/>
          </w:tcPr>
          <w:p w14:paraId="5AC237E9" w14:textId="77777777" w:rsidR="007A02E2" w:rsidRDefault="007A02E2" w:rsidP="004B48E4">
            <w:pPr>
              <w:pStyle w:val="Tabletext"/>
            </w:pPr>
            <w:r>
              <w:t>After: 2</w:t>
            </w:r>
          </w:p>
        </w:tc>
        <w:tc>
          <w:tcPr>
            <w:tcW w:w="630" w:type="dxa"/>
            <w:tcBorders>
              <w:top w:val="nil"/>
              <w:left w:val="nil"/>
              <w:bottom w:val="nil"/>
              <w:right w:val="nil"/>
            </w:tcBorders>
            <w:vAlign w:val="center"/>
          </w:tcPr>
          <w:p w14:paraId="67E7DDAD" w14:textId="77777777" w:rsidR="007A02E2" w:rsidRPr="00450E54" w:rsidRDefault="007A02E2" w:rsidP="004B48E4">
            <w:pPr>
              <w:pStyle w:val="Tabletext"/>
            </w:pPr>
            <w:r>
              <w:t>—</w:t>
            </w:r>
          </w:p>
        </w:tc>
      </w:tr>
      <w:tr w:rsidR="007A02E2" w:rsidRPr="00450E54" w14:paraId="07897D8B" w14:textId="77777777" w:rsidTr="004B48E4">
        <w:trPr>
          <w:cantSplit/>
          <w:jc w:val="center"/>
        </w:trPr>
        <w:tc>
          <w:tcPr>
            <w:tcW w:w="2427" w:type="dxa"/>
            <w:tcBorders>
              <w:top w:val="nil"/>
              <w:left w:val="nil"/>
              <w:bottom w:val="nil"/>
              <w:right w:val="nil"/>
            </w:tcBorders>
            <w:vAlign w:val="center"/>
          </w:tcPr>
          <w:p w14:paraId="6585232B" w14:textId="77777777" w:rsidR="007A02E2" w:rsidRPr="00450E54" w:rsidRDefault="007A02E2" w:rsidP="004B48E4">
            <w:pPr>
              <w:pStyle w:val="Tabletext"/>
              <w:jc w:val="left"/>
            </w:pPr>
            <w:r w:rsidRPr="00450E54">
              <w:t>Body text</w:t>
            </w:r>
          </w:p>
        </w:tc>
        <w:tc>
          <w:tcPr>
            <w:tcW w:w="1710" w:type="dxa"/>
            <w:tcBorders>
              <w:top w:val="nil"/>
              <w:left w:val="nil"/>
              <w:bottom w:val="nil"/>
              <w:right w:val="nil"/>
            </w:tcBorders>
            <w:vAlign w:val="center"/>
          </w:tcPr>
          <w:p w14:paraId="3FA31ABD" w14:textId="77777777" w:rsidR="007A02E2" w:rsidRPr="00450E54" w:rsidRDefault="007A02E2" w:rsidP="004B48E4">
            <w:pPr>
              <w:pStyle w:val="Tabletext"/>
            </w:pPr>
            <w:r w:rsidRPr="00450E54">
              <w:t>Times New Roman</w:t>
            </w:r>
          </w:p>
        </w:tc>
        <w:tc>
          <w:tcPr>
            <w:tcW w:w="461" w:type="dxa"/>
            <w:tcBorders>
              <w:top w:val="nil"/>
              <w:left w:val="nil"/>
              <w:bottom w:val="nil"/>
              <w:right w:val="nil"/>
            </w:tcBorders>
            <w:vAlign w:val="center"/>
          </w:tcPr>
          <w:p w14:paraId="6F4590A3" w14:textId="77777777" w:rsidR="007A02E2" w:rsidRPr="00450E54" w:rsidRDefault="007A02E2" w:rsidP="004B48E4">
            <w:pPr>
              <w:pStyle w:val="Tabletext"/>
            </w:pPr>
            <w:r>
              <w:t>11</w:t>
            </w:r>
          </w:p>
        </w:tc>
        <w:tc>
          <w:tcPr>
            <w:tcW w:w="1252" w:type="dxa"/>
            <w:tcBorders>
              <w:top w:val="nil"/>
              <w:left w:val="nil"/>
              <w:bottom w:val="nil"/>
              <w:right w:val="nil"/>
            </w:tcBorders>
            <w:vAlign w:val="center"/>
          </w:tcPr>
          <w:p w14:paraId="5ACA9E19" w14:textId="77777777" w:rsidR="007A02E2" w:rsidRPr="00450E54" w:rsidRDefault="007A02E2" w:rsidP="004B48E4">
            <w:pPr>
              <w:pStyle w:val="Tabletext"/>
            </w:pPr>
            <w:r>
              <w:t>—</w:t>
            </w:r>
          </w:p>
        </w:tc>
        <w:tc>
          <w:tcPr>
            <w:tcW w:w="990" w:type="dxa"/>
            <w:tcBorders>
              <w:top w:val="nil"/>
              <w:left w:val="nil"/>
              <w:bottom w:val="nil"/>
              <w:right w:val="nil"/>
            </w:tcBorders>
            <w:vAlign w:val="center"/>
          </w:tcPr>
          <w:p w14:paraId="2A1FF9AE" w14:textId="77777777" w:rsidR="007A02E2" w:rsidRPr="00450E54" w:rsidRDefault="007A02E2" w:rsidP="004B48E4">
            <w:pPr>
              <w:pStyle w:val="Tabletext"/>
            </w:pPr>
            <w:r>
              <w:t>Justified</w:t>
            </w:r>
          </w:p>
        </w:tc>
        <w:tc>
          <w:tcPr>
            <w:tcW w:w="810" w:type="dxa"/>
            <w:tcBorders>
              <w:top w:val="nil"/>
              <w:left w:val="nil"/>
              <w:bottom w:val="nil"/>
              <w:right w:val="nil"/>
            </w:tcBorders>
            <w:vAlign w:val="center"/>
          </w:tcPr>
          <w:p w14:paraId="27BA3E76" w14:textId="77777777" w:rsidR="007A02E2" w:rsidRDefault="007A02E2" w:rsidP="004B48E4">
            <w:pPr>
              <w:pStyle w:val="Tabletext"/>
            </w:pPr>
            <w:r>
              <w:t>1.15</w:t>
            </w:r>
          </w:p>
        </w:tc>
        <w:tc>
          <w:tcPr>
            <w:tcW w:w="1080" w:type="dxa"/>
            <w:tcBorders>
              <w:top w:val="nil"/>
              <w:left w:val="nil"/>
              <w:bottom w:val="nil"/>
              <w:right w:val="nil"/>
            </w:tcBorders>
            <w:vAlign w:val="center"/>
          </w:tcPr>
          <w:p w14:paraId="2EFAFBD3" w14:textId="77777777" w:rsidR="007A02E2" w:rsidRDefault="007A02E2" w:rsidP="004B48E4">
            <w:pPr>
              <w:pStyle w:val="Tabletext"/>
            </w:pPr>
            <w:r>
              <w:t>After: 10</w:t>
            </w:r>
          </w:p>
        </w:tc>
        <w:tc>
          <w:tcPr>
            <w:tcW w:w="630" w:type="dxa"/>
            <w:tcBorders>
              <w:top w:val="nil"/>
              <w:left w:val="nil"/>
              <w:bottom w:val="nil"/>
              <w:right w:val="nil"/>
            </w:tcBorders>
            <w:vAlign w:val="center"/>
          </w:tcPr>
          <w:p w14:paraId="6D9BA803" w14:textId="77777777" w:rsidR="007A02E2" w:rsidRPr="00450E54" w:rsidRDefault="007A02E2" w:rsidP="004B48E4">
            <w:pPr>
              <w:pStyle w:val="Tabletext"/>
            </w:pPr>
            <w:r>
              <w:t>—</w:t>
            </w:r>
          </w:p>
        </w:tc>
      </w:tr>
      <w:tr w:rsidR="007A02E2" w:rsidRPr="00450E54" w14:paraId="44583C8F" w14:textId="77777777" w:rsidTr="004B48E4">
        <w:trPr>
          <w:cantSplit/>
          <w:jc w:val="center"/>
        </w:trPr>
        <w:tc>
          <w:tcPr>
            <w:tcW w:w="2427" w:type="dxa"/>
            <w:tcBorders>
              <w:top w:val="nil"/>
              <w:left w:val="nil"/>
              <w:bottom w:val="nil"/>
              <w:right w:val="nil"/>
            </w:tcBorders>
            <w:vAlign w:val="center"/>
          </w:tcPr>
          <w:p w14:paraId="40A1FA1D" w14:textId="77777777" w:rsidR="007A02E2" w:rsidRPr="00450E54" w:rsidRDefault="007A02E2" w:rsidP="004B48E4">
            <w:pPr>
              <w:pStyle w:val="Tabletext"/>
              <w:jc w:val="left"/>
            </w:pPr>
            <w:r>
              <w:t>List paragraph</w:t>
            </w:r>
          </w:p>
        </w:tc>
        <w:tc>
          <w:tcPr>
            <w:tcW w:w="1710" w:type="dxa"/>
            <w:tcBorders>
              <w:top w:val="nil"/>
              <w:left w:val="nil"/>
              <w:bottom w:val="nil"/>
              <w:right w:val="nil"/>
            </w:tcBorders>
            <w:vAlign w:val="center"/>
          </w:tcPr>
          <w:p w14:paraId="2105025A" w14:textId="77777777" w:rsidR="007A02E2" w:rsidRPr="00450E54" w:rsidRDefault="007A02E2" w:rsidP="004B48E4">
            <w:pPr>
              <w:pStyle w:val="Tabletext"/>
            </w:pPr>
            <w:r w:rsidRPr="00450E54">
              <w:t>Times New Roman</w:t>
            </w:r>
          </w:p>
        </w:tc>
        <w:tc>
          <w:tcPr>
            <w:tcW w:w="461" w:type="dxa"/>
            <w:tcBorders>
              <w:top w:val="nil"/>
              <w:left w:val="nil"/>
              <w:bottom w:val="nil"/>
              <w:right w:val="nil"/>
            </w:tcBorders>
            <w:vAlign w:val="center"/>
          </w:tcPr>
          <w:p w14:paraId="58380C0A" w14:textId="77777777" w:rsidR="007A02E2" w:rsidRDefault="007A02E2" w:rsidP="004B48E4">
            <w:pPr>
              <w:pStyle w:val="Tabletext"/>
            </w:pPr>
            <w:r>
              <w:t>11</w:t>
            </w:r>
          </w:p>
        </w:tc>
        <w:tc>
          <w:tcPr>
            <w:tcW w:w="1252" w:type="dxa"/>
            <w:tcBorders>
              <w:top w:val="nil"/>
              <w:left w:val="nil"/>
              <w:bottom w:val="nil"/>
              <w:right w:val="nil"/>
            </w:tcBorders>
            <w:vAlign w:val="center"/>
          </w:tcPr>
          <w:p w14:paraId="7932B133" w14:textId="77777777" w:rsidR="007A02E2" w:rsidRDefault="007A02E2" w:rsidP="004B48E4">
            <w:pPr>
              <w:pStyle w:val="Tabletext"/>
            </w:pPr>
            <w:r>
              <w:t>—</w:t>
            </w:r>
          </w:p>
        </w:tc>
        <w:tc>
          <w:tcPr>
            <w:tcW w:w="990" w:type="dxa"/>
            <w:tcBorders>
              <w:top w:val="nil"/>
              <w:left w:val="nil"/>
              <w:bottom w:val="nil"/>
              <w:right w:val="nil"/>
            </w:tcBorders>
            <w:vAlign w:val="center"/>
          </w:tcPr>
          <w:p w14:paraId="28C4DC01" w14:textId="77777777" w:rsidR="007A02E2" w:rsidRDefault="007A02E2" w:rsidP="004B48E4">
            <w:pPr>
              <w:pStyle w:val="Tabletext"/>
            </w:pPr>
            <w:r>
              <w:t>Left</w:t>
            </w:r>
          </w:p>
        </w:tc>
        <w:tc>
          <w:tcPr>
            <w:tcW w:w="810" w:type="dxa"/>
            <w:tcBorders>
              <w:top w:val="nil"/>
              <w:left w:val="nil"/>
              <w:bottom w:val="nil"/>
              <w:right w:val="nil"/>
            </w:tcBorders>
            <w:vAlign w:val="center"/>
          </w:tcPr>
          <w:p w14:paraId="2338CA30" w14:textId="77777777" w:rsidR="007A02E2" w:rsidRDefault="007A02E2" w:rsidP="004B48E4">
            <w:pPr>
              <w:pStyle w:val="Tabletext"/>
            </w:pPr>
            <w:r>
              <w:t>1.15</w:t>
            </w:r>
          </w:p>
        </w:tc>
        <w:tc>
          <w:tcPr>
            <w:tcW w:w="1080" w:type="dxa"/>
            <w:tcBorders>
              <w:top w:val="nil"/>
              <w:left w:val="nil"/>
              <w:bottom w:val="nil"/>
              <w:right w:val="nil"/>
            </w:tcBorders>
            <w:vAlign w:val="center"/>
          </w:tcPr>
          <w:p w14:paraId="54B15347" w14:textId="77777777" w:rsidR="007A02E2" w:rsidRDefault="007A02E2" w:rsidP="004B48E4">
            <w:pPr>
              <w:pStyle w:val="Tabletext"/>
            </w:pPr>
            <w:r>
              <w:t>After: 10</w:t>
            </w:r>
          </w:p>
        </w:tc>
        <w:tc>
          <w:tcPr>
            <w:tcW w:w="630" w:type="dxa"/>
            <w:tcBorders>
              <w:top w:val="nil"/>
              <w:left w:val="nil"/>
              <w:bottom w:val="nil"/>
              <w:right w:val="nil"/>
            </w:tcBorders>
            <w:vAlign w:val="center"/>
          </w:tcPr>
          <w:p w14:paraId="31D49B58" w14:textId="77777777" w:rsidR="007A02E2" w:rsidRDefault="007A02E2" w:rsidP="004B48E4">
            <w:pPr>
              <w:pStyle w:val="Tabletext"/>
            </w:pPr>
            <w:r>
              <w:t>—</w:t>
            </w:r>
          </w:p>
        </w:tc>
      </w:tr>
      <w:tr w:rsidR="007A02E2" w:rsidRPr="00450E54" w14:paraId="36745A64" w14:textId="77777777" w:rsidTr="004B48E4">
        <w:trPr>
          <w:cantSplit/>
          <w:jc w:val="center"/>
        </w:trPr>
        <w:tc>
          <w:tcPr>
            <w:tcW w:w="2427" w:type="dxa"/>
            <w:tcBorders>
              <w:top w:val="nil"/>
              <w:left w:val="nil"/>
              <w:bottom w:val="nil"/>
              <w:right w:val="nil"/>
            </w:tcBorders>
            <w:vAlign w:val="center"/>
          </w:tcPr>
          <w:p w14:paraId="08181FA1" w14:textId="77777777" w:rsidR="007A02E2" w:rsidRPr="00450E54" w:rsidRDefault="007A02E2" w:rsidP="004B48E4">
            <w:pPr>
              <w:pStyle w:val="Tabletext"/>
              <w:jc w:val="left"/>
            </w:pPr>
            <w:r w:rsidRPr="00450E54">
              <w:t xml:space="preserve">Table </w:t>
            </w:r>
            <w:r>
              <w:t>text</w:t>
            </w:r>
          </w:p>
        </w:tc>
        <w:tc>
          <w:tcPr>
            <w:tcW w:w="1710" w:type="dxa"/>
            <w:tcBorders>
              <w:top w:val="nil"/>
              <w:left w:val="nil"/>
              <w:bottom w:val="nil"/>
              <w:right w:val="nil"/>
            </w:tcBorders>
            <w:vAlign w:val="center"/>
          </w:tcPr>
          <w:p w14:paraId="208229A0" w14:textId="77777777" w:rsidR="007A02E2" w:rsidRPr="00450E54" w:rsidRDefault="007A02E2" w:rsidP="004B48E4">
            <w:pPr>
              <w:pStyle w:val="Tabletext"/>
            </w:pPr>
            <w:r w:rsidRPr="00450E54">
              <w:t>Times New Roman</w:t>
            </w:r>
          </w:p>
        </w:tc>
        <w:tc>
          <w:tcPr>
            <w:tcW w:w="461" w:type="dxa"/>
            <w:tcBorders>
              <w:top w:val="nil"/>
              <w:left w:val="nil"/>
              <w:bottom w:val="nil"/>
              <w:right w:val="nil"/>
            </w:tcBorders>
            <w:vAlign w:val="center"/>
          </w:tcPr>
          <w:p w14:paraId="3C839333" w14:textId="77777777" w:rsidR="007A02E2" w:rsidRPr="00450E54" w:rsidRDefault="007A02E2" w:rsidP="004B48E4">
            <w:pPr>
              <w:pStyle w:val="Tabletext"/>
            </w:pPr>
            <w:r>
              <w:t>10</w:t>
            </w:r>
          </w:p>
        </w:tc>
        <w:tc>
          <w:tcPr>
            <w:tcW w:w="1252" w:type="dxa"/>
            <w:tcBorders>
              <w:top w:val="nil"/>
              <w:left w:val="nil"/>
              <w:bottom w:val="nil"/>
              <w:right w:val="nil"/>
            </w:tcBorders>
            <w:vAlign w:val="center"/>
          </w:tcPr>
          <w:p w14:paraId="1EB2EE96" w14:textId="77777777" w:rsidR="007A02E2" w:rsidRPr="00450E54" w:rsidRDefault="007A02E2" w:rsidP="004B48E4">
            <w:pPr>
              <w:pStyle w:val="Tabletext"/>
            </w:pPr>
            <w:r>
              <w:t>—</w:t>
            </w:r>
          </w:p>
        </w:tc>
        <w:tc>
          <w:tcPr>
            <w:tcW w:w="990" w:type="dxa"/>
            <w:tcBorders>
              <w:top w:val="nil"/>
              <w:left w:val="nil"/>
              <w:bottom w:val="nil"/>
              <w:right w:val="nil"/>
            </w:tcBorders>
            <w:vAlign w:val="center"/>
          </w:tcPr>
          <w:p w14:paraId="5177A8EA" w14:textId="77777777" w:rsidR="007A02E2" w:rsidRPr="00450E54" w:rsidRDefault="007A02E2" w:rsidP="004B48E4">
            <w:pPr>
              <w:pStyle w:val="Tabletext"/>
            </w:pPr>
            <w:r>
              <w:t>Varies</w:t>
            </w:r>
          </w:p>
        </w:tc>
        <w:tc>
          <w:tcPr>
            <w:tcW w:w="810" w:type="dxa"/>
            <w:tcBorders>
              <w:top w:val="nil"/>
              <w:left w:val="nil"/>
              <w:bottom w:val="nil"/>
              <w:right w:val="nil"/>
            </w:tcBorders>
            <w:vAlign w:val="center"/>
          </w:tcPr>
          <w:p w14:paraId="7697EA3A" w14:textId="77777777" w:rsidR="007A02E2" w:rsidRDefault="007A02E2" w:rsidP="004B48E4">
            <w:pPr>
              <w:pStyle w:val="Tabletext"/>
            </w:pPr>
            <w:r>
              <w:t>Single</w:t>
            </w:r>
          </w:p>
        </w:tc>
        <w:tc>
          <w:tcPr>
            <w:tcW w:w="1080" w:type="dxa"/>
            <w:tcBorders>
              <w:top w:val="nil"/>
              <w:left w:val="nil"/>
              <w:bottom w:val="nil"/>
              <w:right w:val="nil"/>
            </w:tcBorders>
            <w:vAlign w:val="center"/>
          </w:tcPr>
          <w:p w14:paraId="3D01AF60" w14:textId="77777777" w:rsidR="007A02E2" w:rsidRDefault="007A02E2" w:rsidP="004B48E4">
            <w:pPr>
              <w:pStyle w:val="Tabletext"/>
            </w:pPr>
            <w:r>
              <w:t>—</w:t>
            </w:r>
          </w:p>
        </w:tc>
        <w:tc>
          <w:tcPr>
            <w:tcW w:w="630" w:type="dxa"/>
            <w:tcBorders>
              <w:top w:val="nil"/>
              <w:left w:val="nil"/>
              <w:bottom w:val="nil"/>
              <w:right w:val="nil"/>
            </w:tcBorders>
            <w:vAlign w:val="center"/>
          </w:tcPr>
          <w:p w14:paraId="04B1DCE8" w14:textId="77777777" w:rsidR="007A02E2" w:rsidRPr="00450E54" w:rsidRDefault="007A02E2" w:rsidP="004B48E4">
            <w:pPr>
              <w:pStyle w:val="Tabletext"/>
            </w:pPr>
            <w:r>
              <w:t>—</w:t>
            </w:r>
          </w:p>
        </w:tc>
      </w:tr>
      <w:tr w:rsidR="007A02E2" w:rsidRPr="00450E54" w14:paraId="2AB162FA" w14:textId="77777777" w:rsidTr="004B48E4">
        <w:trPr>
          <w:cantSplit/>
          <w:jc w:val="center"/>
        </w:trPr>
        <w:tc>
          <w:tcPr>
            <w:tcW w:w="2427" w:type="dxa"/>
            <w:tcBorders>
              <w:top w:val="nil"/>
              <w:left w:val="nil"/>
              <w:bottom w:val="single" w:sz="4" w:space="0" w:color="auto"/>
              <w:right w:val="nil"/>
            </w:tcBorders>
            <w:vAlign w:val="center"/>
          </w:tcPr>
          <w:p w14:paraId="28BC8B51" w14:textId="77777777" w:rsidR="007A02E2" w:rsidRPr="00450E54" w:rsidRDefault="007A02E2" w:rsidP="004B48E4">
            <w:pPr>
              <w:pStyle w:val="Tabletext"/>
              <w:jc w:val="left"/>
            </w:pPr>
            <w:r>
              <w:t>Equations</w:t>
            </w:r>
          </w:p>
        </w:tc>
        <w:tc>
          <w:tcPr>
            <w:tcW w:w="1710" w:type="dxa"/>
            <w:tcBorders>
              <w:top w:val="nil"/>
              <w:left w:val="nil"/>
              <w:bottom w:val="single" w:sz="4" w:space="0" w:color="auto"/>
              <w:right w:val="nil"/>
            </w:tcBorders>
            <w:vAlign w:val="center"/>
          </w:tcPr>
          <w:p w14:paraId="643965DC" w14:textId="77777777" w:rsidR="007A02E2" w:rsidRPr="00450E54" w:rsidRDefault="007A02E2" w:rsidP="004B48E4">
            <w:pPr>
              <w:pStyle w:val="Tabletext"/>
            </w:pPr>
            <w:r>
              <w:t>Cambria Math</w:t>
            </w:r>
          </w:p>
        </w:tc>
        <w:tc>
          <w:tcPr>
            <w:tcW w:w="461" w:type="dxa"/>
            <w:tcBorders>
              <w:top w:val="nil"/>
              <w:left w:val="nil"/>
              <w:bottom w:val="single" w:sz="4" w:space="0" w:color="auto"/>
              <w:right w:val="nil"/>
            </w:tcBorders>
            <w:vAlign w:val="center"/>
          </w:tcPr>
          <w:p w14:paraId="0905950C" w14:textId="77777777" w:rsidR="007A02E2" w:rsidRPr="00450E54" w:rsidRDefault="007A02E2" w:rsidP="004B48E4">
            <w:pPr>
              <w:pStyle w:val="Tabletext"/>
            </w:pPr>
            <w:r>
              <w:t>11</w:t>
            </w:r>
          </w:p>
        </w:tc>
        <w:tc>
          <w:tcPr>
            <w:tcW w:w="1252" w:type="dxa"/>
            <w:tcBorders>
              <w:top w:val="nil"/>
              <w:left w:val="nil"/>
              <w:bottom w:val="single" w:sz="4" w:space="0" w:color="auto"/>
              <w:right w:val="nil"/>
            </w:tcBorders>
            <w:vAlign w:val="center"/>
          </w:tcPr>
          <w:p w14:paraId="3633A4F5" w14:textId="77777777" w:rsidR="007A02E2" w:rsidRPr="00450E54" w:rsidRDefault="007A02E2" w:rsidP="004B48E4">
            <w:pPr>
              <w:pStyle w:val="Tabletext"/>
            </w:pPr>
            <w:r>
              <w:t>—</w:t>
            </w:r>
          </w:p>
        </w:tc>
        <w:tc>
          <w:tcPr>
            <w:tcW w:w="990" w:type="dxa"/>
            <w:tcBorders>
              <w:top w:val="nil"/>
              <w:left w:val="nil"/>
              <w:bottom w:val="single" w:sz="4" w:space="0" w:color="auto"/>
              <w:right w:val="nil"/>
            </w:tcBorders>
            <w:vAlign w:val="center"/>
          </w:tcPr>
          <w:p w14:paraId="764C1C4C" w14:textId="77777777" w:rsidR="007A02E2" w:rsidRPr="00450E54" w:rsidRDefault="007A02E2" w:rsidP="004B48E4">
            <w:pPr>
              <w:pStyle w:val="Tabletext"/>
            </w:pPr>
            <w:r>
              <w:t>Centered</w:t>
            </w:r>
          </w:p>
        </w:tc>
        <w:tc>
          <w:tcPr>
            <w:tcW w:w="810" w:type="dxa"/>
            <w:tcBorders>
              <w:top w:val="nil"/>
              <w:left w:val="nil"/>
              <w:bottom w:val="single" w:sz="4" w:space="0" w:color="auto"/>
              <w:right w:val="nil"/>
            </w:tcBorders>
            <w:vAlign w:val="center"/>
          </w:tcPr>
          <w:p w14:paraId="60E692E2" w14:textId="77777777" w:rsidR="007A02E2" w:rsidRDefault="007A02E2" w:rsidP="004B48E4">
            <w:pPr>
              <w:pStyle w:val="Tabletext"/>
            </w:pPr>
            <w:r>
              <w:t>Single</w:t>
            </w:r>
          </w:p>
        </w:tc>
        <w:tc>
          <w:tcPr>
            <w:tcW w:w="1080" w:type="dxa"/>
            <w:tcBorders>
              <w:top w:val="nil"/>
              <w:left w:val="nil"/>
              <w:bottom w:val="single" w:sz="4" w:space="0" w:color="auto"/>
              <w:right w:val="nil"/>
            </w:tcBorders>
            <w:vAlign w:val="center"/>
          </w:tcPr>
          <w:p w14:paraId="089DCAF0" w14:textId="77777777" w:rsidR="007A02E2" w:rsidRDefault="007A02E2" w:rsidP="004B48E4">
            <w:pPr>
              <w:pStyle w:val="Tabletext"/>
            </w:pPr>
            <w:r>
              <w:t>After: 10</w:t>
            </w:r>
          </w:p>
        </w:tc>
        <w:tc>
          <w:tcPr>
            <w:tcW w:w="630" w:type="dxa"/>
            <w:tcBorders>
              <w:top w:val="nil"/>
              <w:left w:val="nil"/>
              <w:bottom w:val="single" w:sz="4" w:space="0" w:color="auto"/>
              <w:right w:val="nil"/>
            </w:tcBorders>
            <w:vAlign w:val="center"/>
          </w:tcPr>
          <w:p w14:paraId="287EFCB5" w14:textId="77777777" w:rsidR="007A02E2" w:rsidRPr="00450E54" w:rsidRDefault="007A02E2" w:rsidP="004B48E4">
            <w:pPr>
              <w:pStyle w:val="Tabletext"/>
            </w:pPr>
            <w:r>
              <w:t>0.5</w:t>
            </w:r>
          </w:p>
        </w:tc>
      </w:tr>
      <w:tr w:rsidR="007A02E2" w:rsidRPr="00450E54" w14:paraId="7A136C47" w14:textId="77777777" w:rsidTr="004B48E4">
        <w:trPr>
          <w:cantSplit/>
          <w:jc w:val="center"/>
        </w:trPr>
        <w:tc>
          <w:tcPr>
            <w:tcW w:w="2427" w:type="dxa"/>
            <w:tcBorders>
              <w:top w:val="single" w:sz="4" w:space="0" w:color="auto"/>
              <w:left w:val="nil"/>
              <w:bottom w:val="single" w:sz="4" w:space="0" w:color="auto"/>
              <w:right w:val="nil"/>
            </w:tcBorders>
            <w:vAlign w:val="center"/>
          </w:tcPr>
          <w:p w14:paraId="722EE5A3" w14:textId="77777777" w:rsidR="007A02E2" w:rsidRDefault="007A02E2" w:rsidP="004B48E4">
            <w:pPr>
              <w:pStyle w:val="Tabletext"/>
              <w:jc w:val="left"/>
            </w:pPr>
            <w:r>
              <w:t>Specialty text</w:t>
            </w:r>
          </w:p>
        </w:tc>
        <w:tc>
          <w:tcPr>
            <w:tcW w:w="1710" w:type="dxa"/>
            <w:tcBorders>
              <w:top w:val="single" w:sz="4" w:space="0" w:color="auto"/>
              <w:left w:val="nil"/>
              <w:bottom w:val="single" w:sz="4" w:space="0" w:color="auto"/>
              <w:right w:val="nil"/>
            </w:tcBorders>
            <w:vAlign w:val="center"/>
          </w:tcPr>
          <w:p w14:paraId="0C2C8FBC" w14:textId="77777777" w:rsidR="007A02E2" w:rsidRDefault="007A02E2" w:rsidP="004B48E4">
            <w:pPr>
              <w:pStyle w:val="Tabletext"/>
            </w:pPr>
          </w:p>
        </w:tc>
        <w:tc>
          <w:tcPr>
            <w:tcW w:w="461" w:type="dxa"/>
            <w:tcBorders>
              <w:top w:val="single" w:sz="4" w:space="0" w:color="auto"/>
              <w:left w:val="nil"/>
              <w:bottom w:val="single" w:sz="4" w:space="0" w:color="auto"/>
              <w:right w:val="nil"/>
            </w:tcBorders>
            <w:vAlign w:val="center"/>
          </w:tcPr>
          <w:p w14:paraId="2492D9F8" w14:textId="77777777" w:rsidR="007A02E2" w:rsidRDefault="007A02E2" w:rsidP="004B48E4">
            <w:pPr>
              <w:pStyle w:val="Tabletext"/>
            </w:pPr>
          </w:p>
        </w:tc>
        <w:tc>
          <w:tcPr>
            <w:tcW w:w="1252" w:type="dxa"/>
            <w:tcBorders>
              <w:top w:val="single" w:sz="4" w:space="0" w:color="auto"/>
              <w:left w:val="nil"/>
              <w:bottom w:val="single" w:sz="4" w:space="0" w:color="auto"/>
              <w:right w:val="nil"/>
            </w:tcBorders>
            <w:vAlign w:val="center"/>
          </w:tcPr>
          <w:p w14:paraId="30C0BB30" w14:textId="77777777" w:rsidR="007A02E2" w:rsidRDefault="007A02E2" w:rsidP="004B48E4">
            <w:pPr>
              <w:pStyle w:val="Tabletext"/>
            </w:pPr>
          </w:p>
        </w:tc>
        <w:tc>
          <w:tcPr>
            <w:tcW w:w="990" w:type="dxa"/>
            <w:tcBorders>
              <w:top w:val="single" w:sz="4" w:space="0" w:color="auto"/>
              <w:left w:val="nil"/>
              <w:bottom w:val="single" w:sz="4" w:space="0" w:color="auto"/>
              <w:right w:val="nil"/>
            </w:tcBorders>
            <w:vAlign w:val="center"/>
          </w:tcPr>
          <w:p w14:paraId="6CD9EDD6" w14:textId="77777777" w:rsidR="007A02E2" w:rsidRDefault="007A02E2" w:rsidP="004B48E4">
            <w:pPr>
              <w:pStyle w:val="Tabletext"/>
            </w:pPr>
          </w:p>
        </w:tc>
        <w:tc>
          <w:tcPr>
            <w:tcW w:w="810" w:type="dxa"/>
            <w:tcBorders>
              <w:top w:val="single" w:sz="4" w:space="0" w:color="auto"/>
              <w:left w:val="nil"/>
              <w:bottom w:val="single" w:sz="4" w:space="0" w:color="auto"/>
              <w:right w:val="nil"/>
            </w:tcBorders>
            <w:vAlign w:val="center"/>
          </w:tcPr>
          <w:p w14:paraId="7F861CEE" w14:textId="77777777" w:rsidR="007A02E2" w:rsidRDefault="007A02E2" w:rsidP="004B48E4">
            <w:pPr>
              <w:pStyle w:val="Tabletext"/>
            </w:pPr>
          </w:p>
        </w:tc>
        <w:tc>
          <w:tcPr>
            <w:tcW w:w="1080" w:type="dxa"/>
            <w:tcBorders>
              <w:top w:val="single" w:sz="4" w:space="0" w:color="auto"/>
              <w:left w:val="nil"/>
              <w:bottom w:val="single" w:sz="4" w:space="0" w:color="auto"/>
              <w:right w:val="nil"/>
            </w:tcBorders>
            <w:vAlign w:val="center"/>
          </w:tcPr>
          <w:p w14:paraId="5710CFC5" w14:textId="77777777" w:rsidR="007A02E2" w:rsidRDefault="007A02E2" w:rsidP="004B48E4">
            <w:pPr>
              <w:pStyle w:val="Tabletext"/>
            </w:pPr>
          </w:p>
        </w:tc>
        <w:tc>
          <w:tcPr>
            <w:tcW w:w="630" w:type="dxa"/>
            <w:tcBorders>
              <w:top w:val="single" w:sz="4" w:space="0" w:color="auto"/>
              <w:left w:val="nil"/>
              <w:bottom w:val="single" w:sz="4" w:space="0" w:color="auto"/>
              <w:right w:val="nil"/>
            </w:tcBorders>
            <w:vAlign w:val="center"/>
          </w:tcPr>
          <w:p w14:paraId="3AFF9567" w14:textId="77777777" w:rsidR="007A02E2" w:rsidRDefault="007A02E2" w:rsidP="004B48E4">
            <w:pPr>
              <w:pStyle w:val="Tabletext"/>
            </w:pPr>
          </w:p>
        </w:tc>
      </w:tr>
      <w:tr w:rsidR="007A02E2" w:rsidRPr="00450E54" w14:paraId="5844A4A9" w14:textId="77777777" w:rsidTr="004B48E4">
        <w:trPr>
          <w:cantSplit/>
          <w:jc w:val="center"/>
        </w:trPr>
        <w:tc>
          <w:tcPr>
            <w:tcW w:w="2427" w:type="dxa"/>
            <w:tcBorders>
              <w:top w:val="single" w:sz="4" w:space="0" w:color="auto"/>
              <w:left w:val="nil"/>
              <w:bottom w:val="nil"/>
              <w:right w:val="nil"/>
            </w:tcBorders>
            <w:vAlign w:val="center"/>
          </w:tcPr>
          <w:p w14:paraId="562DD428" w14:textId="77777777" w:rsidR="007A02E2" w:rsidRPr="00450E54" w:rsidRDefault="007A02E2" w:rsidP="004B48E4">
            <w:pPr>
              <w:pStyle w:val="Tabletext"/>
              <w:jc w:val="left"/>
            </w:pPr>
            <w:r w:rsidRPr="00450E54">
              <w:t>Caption label</w:t>
            </w:r>
            <w:r>
              <w:t xml:space="preserve"> </w:t>
            </w:r>
            <w:r w:rsidRPr="00450E54">
              <w:t>and number</w:t>
            </w:r>
          </w:p>
        </w:tc>
        <w:tc>
          <w:tcPr>
            <w:tcW w:w="1710" w:type="dxa"/>
            <w:tcBorders>
              <w:top w:val="single" w:sz="4" w:space="0" w:color="auto"/>
              <w:left w:val="nil"/>
              <w:bottom w:val="nil"/>
              <w:right w:val="nil"/>
            </w:tcBorders>
            <w:vAlign w:val="center"/>
          </w:tcPr>
          <w:p w14:paraId="3730DFD1" w14:textId="77777777" w:rsidR="007A02E2" w:rsidRPr="00450E54" w:rsidRDefault="007A02E2" w:rsidP="004B48E4">
            <w:pPr>
              <w:pStyle w:val="Tabletext"/>
            </w:pPr>
            <w:r w:rsidRPr="00450E54">
              <w:t>Times New Roman</w:t>
            </w:r>
          </w:p>
        </w:tc>
        <w:tc>
          <w:tcPr>
            <w:tcW w:w="461" w:type="dxa"/>
            <w:tcBorders>
              <w:top w:val="single" w:sz="4" w:space="0" w:color="auto"/>
              <w:left w:val="nil"/>
              <w:bottom w:val="nil"/>
              <w:right w:val="nil"/>
            </w:tcBorders>
            <w:vAlign w:val="center"/>
          </w:tcPr>
          <w:p w14:paraId="6907343B" w14:textId="77777777" w:rsidR="007A02E2" w:rsidRPr="00450E54" w:rsidRDefault="007A02E2" w:rsidP="004B48E4">
            <w:pPr>
              <w:pStyle w:val="Tabletext"/>
            </w:pPr>
            <w:r>
              <w:t>10</w:t>
            </w:r>
          </w:p>
        </w:tc>
        <w:tc>
          <w:tcPr>
            <w:tcW w:w="1252" w:type="dxa"/>
            <w:tcBorders>
              <w:top w:val="single" w:sz="4" w:space="0" w:color="auto"/>
              <w:left w:val="nil"/>
              <w:bottom w:val="nil"/>
              <w:right w:val="nil"/>
            </w:tcBorders>
            <w:vAlign w:val="center"/>
          </w:tcPr>
          <w:p w14:paraId="546BBD6F" w14:textId="77777777" w:rsidR="007A02E2" w:rsidRPr="00450E54" w:rsidRDefault="007A02E2" w:rsidP="004B48E4">
            <w:pPr>
              <w:pStyle w:val="Tabletext"/>
            </w:pPr>
            <w:r>
              <w:t>Bold</w:t>
            </w:r>
          </w:p>
        </w:tc>
        <w:tc>
          <w:tcPr>
            <w:tcW w:w="990" w:type="dxa"/>
            <w:tcBorders>
              <w:top w:val="single" w:sz="4" w:space="0" w:color="auto"/>
              <w:left w:val="nil"/>
              <w:bottom w:val="nil"/>
              <w:right w:val="nil"/>
            </w:tcBorders>
            <w:vAlign w:val="center"/>
          </w:tcPr>
          <w:p w14:paraId="444F2AC8" w14:textId="77777777" w:rsidR="007A02E2" w:rsidRPr="00450E54" w:rsidRDefault="007A02E2" w:rsidP="004B48E4">
            <w:pPr>
              <w:pStyle w:val="Tabletext"/>
            </w:pPr>
            <w:r>
              <w:t>Centered</w:t>
            </w:r>
          </w:p>
        </w:tc>
        <w:tc>
          <w:tcPr>
            <w:tcW w:w="810" w:type="dxa"/>
            <w:tcBorders>
              <w:top w:val="single" w:sz="4" w:space="0" w:color="auto"/>
              <w:left w:val="nil"/>
              <w:bottom w:val="nil"/>
              <w:right w:val="nil"/>
            </w:tcBorders>
            <w:vAlign w:val="center"/>
          </w:tcPr>
          <w:p w14:paraId="2C29243B" w14:textId="77777777" w:rsidR="007A02E2" w:rsidRDefault="007A02E2" w:rsidP="004B48E4">
            <w:pPr>
              <w:pStyle w:val="Tabletext"/>
            </w:pPr>
            <w:r>
              <w:t>Single</w:t>
            </w:r>
          </w:p>
        </w:tc>
        <w:tc>
          <w:tcPr>
            <w:tcW w:w="1080" w:type="dxa"/>
            <w:tcBorders>
              <w:top w:val="single" w:sz="4" w:space="0" w:color="auto"/>
              <w:left w:val="nil"/>
              <w:bottom w:val="nil"/>
              <w:right w:val="nil"/>
            </w:tcBorders>
            <w:vAlign w:val="center"/>
          </w:tcPr>
          <w:p w14:paraId="415FC2A6" w14:textId="77777777" w:rsidR="007A02E2" w:rsidRDefault="007A02E2" w:rsidP="004B48E4">
            <w:pPr>
              <w:pStyle w:val="Tabletext"/>
            </w:pPr>
            <w:r>
              <w:t>—</w:t>
            </w:r>
          </w:p>
        </w:tc>
        <w:tc>
          <w:tcPr>
            <w:tcW w:w="630" w:type="dxa"/>
            <w:tcBorders>
              <w:top w:val="single" w:sz="4" w:space="0" w:color="auto"/>
              <w:left w:val="nil"/>
              <w:bottom w:val="nil"/>
              <w:right w:val="nil"/>
            </w:tcBorders>
            <w:vAlign w:val="center"/>
          </w:tcPr>
          <w:p w14:paraId="11BB44A2" w14:textId="77777777" w:rsidR="007A02E2" w:rsidRPr="00450E54" w:rsidRDefault="007A02E2" w:rsidP="004B48E4">
            <w:pPr>
              <w:pStyle w:val="Tabletext"/>
            </w:pPr>
            <w:r>
              <w:t>—</w:t>
            </w:r>
          </w:p>
        </w:tc>
      </w:tr>
      <w:tr w:rsidR="007A02E2" w:rsidRPr="00450E54" w14:paraId="3669A446" w14:textId="77777777" w:rsidTr="004B48E4">
        <w:trPr>
          <w:cantSplit/>
          <w:jc w:val="center"/>
        </w:trPr>
        <w:tc>
          <w:tcPr>
            <w:tcW w:w="2427" w:type="dxa"/>
            <w:tcBorders>
              <w:top w:val="nil"/>
              <w:left w:val="nil"/>
              <w:bottom w:val="nil"/>
              <w:right w:val="nil"/>
            </w:tcBorders>
            <w:vAlign w:val="center"/>
          </w:tcPr>
          <w:p w14:paraId="5C6DCEDE" w14:textId="77777777" w:rsidR="007A02E2" w:rsidRPr="00450E54" w:rsidRDefault="007A02E2" w:rsidP="004B48E4">
            <w:pPr>
              <w:pStyle w:val="Tabletext"/>
              <w:jc w:val="left"/>
            </w:pPr>
            <w:r w:rsidRPr="00450E54">
              <w:t>Caption text</w:t>
            </w:r>
          </w:p>
        </w:tc>
        <w:tc>
          <w:tcPr>
            <w:tcW w:w="1710" w:type="dxa"/>
            <w:tcBorders>
              <w:top w:val="nil"/>
              <w:left w:val="nil"/>
              <w:bottom w:val="nil"/>
              <w:right w:val="nil"/>
            </w:tcBorders>
            <w:vAlign w:val="center"/>
          </w:tcPr>
          <w:p w14:paraId="7BA614EE" w14:textId="77777777" w:rsidR="007A02E2" w:rsidRPr="00450E54" w:rsidRDefault="007A02E2" w:rsidP="004B48E4">
            <w:pPr>
              <w:pStyle w:val="Tabletext"/>
            </w:pPr>
            <w:r w:rsidRPr="00450E54">
              <w:t>Times New Roman</w:t>
            </w:r>
          </w:p>
        </w:tc>
        <w:tc>
          <w:tcPr>
            <w:tcW w:w="461" w:type="dxa"/>
            <w:tcBorders>
              <w:top w:val="nil"/>
              <w:left w:val="nil"/>
              <w:bottom w:val="nil"/>
              <w:right w:val="nil"/>
            </w:tcBorders>
            <w:vAlign w:val="center"/>
          </w:tcPr>
          <w:p w14:paraId="2D7DD916" w14:textId="77777777" w:rsidR="007A02E2" w:rsidRPr="00450E54" w:rsidRDefault="007A02E2" w:rsidP="004B48E4">
            <w:pPr>
              <w:pStyle w:val="Tabletext"/>
            </w:pPr>
            <w:r>
              <w:t>10</w:t>
            </w:r>
          </w:p>
        </w:tc>
        <w:tc>
          <w:tcPr>
            <w:tcW w:w="1252" w:type="dxa"/>
            <w:tcBorders>
              <w:top w:val="nil"/>
              <w:left w:val="nil"/>
              <w:bottom w:val="nil"/>
              <w:right w:val="nil"/>
            </w:tcBorders>
            <w:vAlign w:val="center"/>
          </w:tcPr>
          <w:p w14:paraId="4FFDE6C0" w14:textId="77777777" w:rsidR="007A02E2" w:rsidRPr="00450E54" w:rsidRDefault="007A02E2" w:rsidP="004B48E4">
            <w:pPr>
              <w:pStyle w:val="Tabletext"/>
            </w:pPr>
            <w:r>
              <w:t>—</w:t>
            </w:r>
          </w:p>
        </w:tc>
        <w:tc>
          <w:tcPr>
            <w:tcW w:w="990" w:type="dxa"/>
            <w:tcBorders>
              <w:top w:val="nil"/>
              <w:left w:val="nil"/>
              <w:bottom w:val="nil"/>
              <w:right w:val="nil"/>
            </w:tcBorders>
            <w:vAlign w:val="center"/>
          </w:tcPr>
          <w:p w14:paraId="5A8A31B5" w14:textId="77777777" w:rsidR="007A02E2" w:rsidRPr="00450E54" w:rsidRDefault="007A02E2" w:rsidP="004B48E4">
            <w:pPr>
              <w:pStyle w:val="Tabletext"/>
            </w:pPr>
            <w:r>
              <w:t>Centered</w:t>
            </w:r>
          </w:p>
        </w:tc>
        <w:tc>
          <w:tcPr>
            <w:tcW w:w="810" w:type="dxa"/>
            <w:tcBorders>
              <w:top w:val="nil"/>
              <w:left w:val="nil"/>
              <w:bottom w:val="nil"/>
              <w:right w:val="nil"/>
            </w:tcBorders>
            <w:vAlign w:val="center"/>
          </w:tcPr>
          <w:p w14:paraId="02A1E46B" w14:textId="77777777" w:rsidR="007A02E2" w:rsidRDefault="007A02E2" w:rsidP="004B48E4">
            <w:pPr>
              <w:pStyle w:val="Tabletext"/>
            </w:pPr>
            <w:r>
              <w:t>Single</w:t>
            </w:r>
          </w:p>
        </w:tc>
        <w:tc>
          <w:tcPr>
            <w:tcW w:w="1080" w:type="dxa"/>
            <w:tcBorders>
              <w:top w:val="nil"/>
              <w:left w:val="nil"/>
              <w:bottom w:val="nil"/>
              <w:right w:val="nil"/>
            </w:tcBorders>
            <w:vAlign w:val="center"/>
          </w:tcPr>
          <w:p w14:paraId="17C4936C" w14:textId="77777777" w:rsidR="007A02E2" w:rsidRDefault="007A02E2" w:rsidP="004B48E4">
            <w:pPr>
              <w:pStyle w:val="Tabletext"/>
            </w:pPr>
            <w:r>
              <w:t>—</w:t>
            </w:r>
          </w:p>
        </w:tc>
        <w:tc>
          <w:tcPr>
            <w:tcW w:w="630" w:type="dxa"/>
            <w:tcBorders>
              <w:top w:val="nil"/>
              <w:left w:val="nil"/>
              <w:bottom w:val="nil"/>
              <w:right w:val="nil"/>
            </w:tcBorders>
            <w:vAlign w:val="center"/>
          </w:tcPr>
          <w:p w14:paraId="6B5852B4" w14:textId="77777777" w:rsidR="007A02E2" w:rsidRPr="00450E54" w:rsidRDefault="007A02E2" w:rsidP="004B48E4">
            <w:pPr>
              <w:pStyle w:val="Tabletext"/>
            </w:pPr>
            <w:r>
              <w:t>—</w:t>
            </w:r>
          </w:p>
        </w:tc>
      </w:tr>
      <w:tr w:rsidR="007A02E2" w:rsidRPr="00450E54" w14:paraId="514C5FE0" w14:textId="77777777" w:rsidTr="004B48E4">
        <w:trPr>
          <w:cantSplit/>
          <w:jc w:val="center"/>
        </w:trPr>
        <w:tc>
          <w:tcPr>
            <w:tcW w:w="2427" w:type="dxa"/>
            <w:tcBorders>
              <w:top w:val="nil"/>
              <w:left w:val="nil"/>
              <w:bottom w:val="nil"/>
              <w:right w:val="nil"/>
            </w:tcBorders>
            <w:vAlign w:val="center"/>
          </w:tcPr>
          <w:p w14:paraId="0DCFE607" w14:textId="77777777" w:rsidR="007A02E2" w:rsidRPr="00450E54" w:rsidRDefault="007A02E2" w:rsidP="004B48E4">
            <w:pPr>
              <w:pStyle w:val="Tabletext"/>
              <w:jc w:val="left"/>
            </w:pPr>
            <w:r w:rsidRPr="00450E54">
              <w:t>Equation</w:t>
            </w:r>
            <w:r>
              <w:t xml:space="preserve"> numbers</w:t>
            </w:r>
          </w:p>
        </w:tc>
        <w:tc>
          <w:tcPr>
            <w:tcW w:w="1710" w:type="dxa"/>
            <w:tcBorders>
              <w:top w:val="nil"/>
              <w:left w:val="nil"/>
              <w:bottom w:val="nil"/>
              <w:right w:val="nil"/>
            </w:tcBorders>
            <w:vAlign w:val="center"/>
          </w:tcPr>
          <w:p w14:paraId="7BB850CA" w14:textId="77777777" w:rsidR="007A02E2" w:rsidRPr="00450E54" w:rsidRDefault="007A02E2" w:rsidP="004B48E4">
            <w:pPr>
              <w:pStyle w:val="Tabletext"/>
            </w:pPr>
            <w:r w:rsidRPr="00450E54">
              <w:t>Times New Roman</w:t>
            </w:r>
          </w:p>
        </w:tc>
        <w:tc>
          <w:tcPr>
            <w:tcW w:w="461" w:type="dxa"/>
            <w:tcBorders>
              <w:top w:val="nil"/>
              <w:left w:val="nil"/>
              <w:bottom w:val="nil"/>
              <w:right w:val="nil"/>
            </w:tcBorders>
            <w:vAlign w:val="center"/>
          </w:tcPr>
          <w:p w14:paraId="690042B3" w14:textId="77777777" w:rsidR="007A02E2" w:rsidRPr="00450E54" w:rsidRDefault="007A02E2" w:rsidP="004B48E4">
            <w:pPr>
              <w:pStyle w:val="Tabletext"/>
            </w:pPr>
            <w:r>
              <w:t>11</w:t>
            </w:r>
          </w:p>
        </w:tc>
        <w:tc>
          <w:tcPr>
            <w:tcW w:w="1252" w:type="dxa"/>
            <w:tcBorders>
              <w:top w:val="nil"/>
              <w:left w:val="nil"/>
              <w:bottom w:val="nil"/>
              <w:right w:val="nil"/>
            </w:tcBorders>
            <w:vAlign w:val="center"/>
          </w:tcPr>
          <w:p w14:paraId="4A0BCDD4" w14:textId="77777777" w:rsidR="007A02E2" w:rsidRPr="00450E54" w:rsidRDefault="007A02E2" w:rsidP="004B48E4">
            <w:pPr>
              <w:pStyle w:val="Tabletext"/>
            </w:pPr>
            <w:r>
              <w:t>Bold</w:t>
            </w:r>
          </w:p>
        </w:tc>
        <w:tc>
          <w:tcPr>
            <w:tcW w:w="990" w:type="dxa"/>
            <w:tcBorders>
              <w:top w:val="nil"/>
              <w:left w:val="nil"/>
              <w:bottom w:val="nil"/>
              <w:right w:val="nil"/>
            </w:tcBorders>
            <w:vAlign w:val="center"/>
          </w:tcPr>
          <w:p w14:paraId="41E42112" w14:textId="77777777" w:rsidR="007A02E2" w:rsidRPr="00450E54" w:rsidRDefault="007A02E2" w:rsidP="004B48E4">
            <w:pPr>
              <w:pStyle w:val="Tabletext"/>
            </w:pPr>
            <w:r>
              <w:t>Right</w:t>
            </w:r>
          </w:p>
        </w:tc>
        <w:tc>
          <w:tcPr>
            <w:tcW w:w="810" w:type="dxa"/>
            <w:tcBorders>
              <w:top w:val="nil"/>
              <w:left w:val="nil"/>
              <w:bottom w:val="nil"/>
              <w:right w:val="nil"/>
            </w:tcBorders>
            <w:vAlign w:val="center"/>
          </w:tcPr>
          <w:p w14:paraId="67D58E52" w14:textId="77777777" w:rsidR="007A02E2" w:rsidRDefault="007A02E2" w:rsidP="004B48E4">
            <w:pPr>
              <w:pStyle w:val="Tabletext"/>
            </w:pPr>
            <w:r>
              <w:t>Single</w:t>
            </w:r>
          </w:p>
        </w:tc>
        <w:tc>
          <w:tcPr>
            <w:tcW w:w="1080" w:type="dxa"/>
            <w:tcBorders>
              <w:top w:val="nil"/>
              <w:left w:val="nil"/>
              <w:bottom w:val="nil"/>
              <w:right w:val="nil"/>
            </w:tcBorders>
            <w:vAlign w:val="center"/>
          </w:tcPr>
          <w:p w14:paraId="06C1D761" w14:textId="77777777" w:rsidR="007A02E2" w:rsidRDefault="007A02E2" w:rsidP="004B48E4">
            <w:pPr>
              <w:pStyle w:val="Tabletext"/>
            </w:pPr>
            <w:r>
              <w:t>After: 10</w:t>
            </w:r>
          </w:p>
        </w:tc>
        <w:tc>
          <w:tcPr>
            <w:tcW w:w="630" w:type="dxa"/>
            <w:tcBorders>
              <w:top w:val="nil"/>
              <w:left w:val="nil"/>
              <w:bottom w:val="nil"/>
              <w:right w:val="nil"/>
            </w:tcBorders>
            <w:vAlign w:val="center"/>
          </w:tcPr>
          <w:p w14:paraId="557053D1" w14:textId="77777777" w:rsidR="007A02E2" w:rsidRPr="00450E54" w:rsidRDefault="007A02E2" w:rsidP="004B48E4">
            <w:pPr>
              <w:pStyle w:val="Tabletext"/>
            </w:pPr>
            <w:r>
              <w:t>—</w:t>
            </w:r>
          </w:p>
        </w:tc>
      </w:tr>
      <w:tr w:rsidR="007A02E2" w:rsidRPr="00450E54" w14:paraId="429A287B" w14:textId="77777777" w:rsidTr="004B48E4">
        <w:trPr>
          <w:cantSplit/>
          <w:jc w:val="center"/>
        </w:trPr>
        <w:tc>
          <w:tcPr>
            <w:tcW w:w="2427" w:type="dxa"/>
            <w:tcBorders>
              <w:top w:val="nil"/>
              <w:left w:val="nil"/>
              <w:right w:val="nil"/>
            </w:tcBorders>
            <w:vAlign w:val="center"/>
          </w:tcPr>
          <w:p w14:paraId="7A07043D" w14:textId="77777777" w:rsidR="007A02E2" w:rsidRPr="00450E54" w:rsidRDefault="007A02E2" w:rsidP="004B48E4">
            <w:pPr>
              <w:pStyle w:val="Tabletext"/>
              <w:jc w:val="left"/>
            </w:pPr>
            <w:r>
              <w:t>Table footnotes</w:t>
            </w:r>
          </w:p>
        </w:tc>
        <w:tc>
          <w:tcPr>
            <w:tcW w:w="1710" w:type="dxa"/>
            <w:tcBorders>
              <w:top w:val="nil"/>
              <w:left w:val="nil"/>
              <w:right w:val="nil"/>
            </w:tcBorders>
            <w:vAlign w:val="center"/>
          </w:tcPr>
          <w:p w14:paraId="7A3A9FA1" w14:textId="77777777" w:rsidR="007A02E2" w:rsidRPr="00450E54" w:rsidRDefault="007A02E2" w:rsidP="004B48E4">
            <w:pPr>
              <w:pStyle w:val="Tabletext"/>
            </w:pPr>
            <w:r>
              <w:t>Times New Roman</w:t>
            </w:r>
          </w:p>
        </w:tc>
        <w:tc>
          <w:tcPr>
            <w:tcW w:w="461" w:type="dxa"/>
            <w:tcBorders>
              <w:top w:val="nil"/>
              <w:left w:val="nil"/>
              <w:right w:val="nil"/>
            </w:tcBorders>
            <w:vAlign w:val="center"/>
          </w:tcPr>
          <w:p w14:paraId="360ACCEA" w14:textId="77777777" w:rsidR="007A02E2" w:rsidRDefault="007A02E2" w:rsidP="004B48E4">
            <w:pPr>
              <w:pStyle w:val="Tabletext"/>
            </w:pPr>
            <w:r>
              <w:t>8</w:t>
            </w:r>
          </w:p>
        </w:tc>
        <w:tc>
          <w:tcPr>
            <w:tcW w:w="1252" w:type="dxa"/>
            <w:tcBorders>
              <w:top w:val="nil"/>
              <w:left w:val="nil"/>
              <w:right w:val="nil"/>
            </w:tcBorders>
            <w:vAlign w:val="center"/>
          </w:tcPr>
          <w:p w14:paraId="5763F65D" w14:textId="77777777" w:rsidR="007A02E2" w:rsidRDefault="007A02E2" w:rsidP="004B48E4">
            <w:pPr>
              <w:pStyle w:val="Tabletext"/>
            </w:pPr>
            <w:r>
              <w:t>—</w:t>
            </w:r>
          </w:p>
        </w:tc>
        <w:tc>
          <w:tcPr>
            <w:tcW w:w="990" w:type="dxa"/>
            <w:tcBorders>
              <w:top w:val="nil"/>
              <w:left w:val="nil"/>
              <w:right w:val="nil"/>
            </w:tcBorders>
            <w:vAlign w:val="center"/>
          </w:tcPr>
          <w:p w14:paraId="30EF20F5" w14:textId="77777777" w:rsidR="007A02E2" w:rsidRDefault="007A02E2" w:rsidP="004B48E4">
            <w:pPr>
              <w:pStyle w:val="Tabletext"/>
            </w:pPr>
            <w:r>
              <w:t>Left</w:t>
            </w:r>
          </w:p>
        </w:tc>
        <w:tc>
          <w:tcPr>
            <w:tcW w:w="810" w:type="dxa"/>
            <w:tcBorders>
              <w:top w:val="nil"/>
              <w:left w:val="nil"/>
              <w:right w:val="nil"/>
            </w:tcBorders>
            <w:vAlign w:val="center"/>
          </w:tcPr>
          <w:p w14:paraId="60D0224E" w14:textId="77777777" w:rsidR="007A02E2" w:rsidRDefault="007A02E2" w:rsidP="004B48E4">
            <w:pPr>
              <w:pStyle w:val="Tabletext"/>
            </w:pPr>
            <w:r>
              <w:t>Single</w:t>
            </w:r>
          </w:p>
        </w:tc>
        <w:tc>
          <w:tcPr>
            <w:tcW w:w="1080" w:type="dxa"/>
            <w:tcBorders>
              <w:top w:val="nil"/>
              <w:left w:val="nil"/>
              <w:right w:val="nil"/>
            </w:tcBorders>
            <w:vAlign w:val="center"/>
          </w:tcPr>
          <w:p w14:paraId="2BC0F93B" w14:textId="77777777" w:rsidR="007A02E2" w:rsidRDefault="007A02E2" w:rsidP="004B48E4">
            <w:pPr>
              <w:pStyle w:val="Tabletext"/>
            </w:pPr>
            <w:r>
              <w:t>After: 3</w:t>
            </w:r>
          </w:p>
        </w:tc>
        <w:tc>
          <w:tcPr>
            <w:tcW w:w="630" w:type="dxa"/>
            <w:tcBorders>
              <w:top w:val="nil"/>
              <w:left w:val="nil"/>
              <w:right w:val="nil"/>
            </w:tcBorders>
            <w:vAlign w:val="center"/>
          </w:tcPr>
          <w:p w14:paraId="25261FAE" w14:textId="77777777" w:rsidR="007A02E2" w:rsidRDefault="007A02E2" w:rsidP="004B48E4">
            <w:pPr>
              <w:pStyle w:val="Tabletext"/>
            </w:pPr>
            <w:r>
              <w:t>—</w:t>
            </w:r>
          </w:p>
        </w:tc>
      </w:tr>
    </w:tbl>
    <w:p w14:paraId="2F0FE175" w14:textId="77777777" w:rsidR="007A02E2" w:rsidRDefault="007A02E2" w:rsidP="007A02E2">
      <w:pPr>
        <w:pStyle w:val="Tablefootnote"/>
      </w:pPr>
      <w:r>
        <w:rPr>
          <w:noProof/>
        </w:rPr>
        <w:t xml:space="preserve">The font style can be quickly selected by clicking the respective style name in the Styles toolbar on the MS Word ribbon. To prevent formatting errors in the document, </w:t>
      </w:r>
      <w:r w:rsidRPr="009112FA">
        <w:t>the</w:t>
      </w:r>
      <w:r>
        <w:rPr>
          <w:noProof/>
        </w:rPr>
        <w:t xml:space="preserve"> built-in styles in this template should not be modified.</w:t>
      </w:r>
      <w:r>
        <w:rPr>
          <w:noProof/>
        </w:rPr>
        <w:br/>
      </w:r>
    </w:p>
    <w:p w14:paraId="39D43F84" w14:textId="6B07EFA6" w:rsidR="007A02E2" w:rsidRDefault="0013450E" w:rsidP="007A02E2">
      <w:r>
        <w:t xml:space="preserve">This is an example text for demonstration purposes. Please insert your actual text right here. This is an example text for demonstration purposes. Please insert your actual text right here. This is an example text </w:t>
      </w:r>
      <w:r>
        <w:lastRenderedPageBreak/>
        <w:t>for demonstration purposes. Please insert your actual text right here.</w:t>
      </w:r>
      <w:r w:rsidRPr="004858DD">
        <w:t xml:space="preserve"> </w:t>
      </w:r>
      <w:r>
        <w:t>This is an example text for demonstration purposes.</w:t>
      </w:r>
    </w:p>
    <w:p w14:paraId="5A468B1C" w14:textId="77777777" w:rsidR="00AB135F" w:rsidRDefault="00AB135F" w:rsidP="00AB135F">
      <w:pPr>
        <w:pStyle w:val="Caption"/>
      </w:pPr>
      <w:r w:rsidRPr="007567BF">
        <w:rPr>
          <w:b/>
        </w:rPr>
        <w:t xml:space="preserve">Table </w:t>
      </w:r>
      <w:r>
        <w:rPr>
          <w:b/>
        </w:rPr>
        <w:t>2</w:t>
      </w:r>
      <w:r w:rsidRPr="007567BF">
        <w:rPr>
          <w:b/>
        </w:rPr>
        <w:t>.</w:t>
      </w:r>
      <w:r>
        <w:t xml:space="preserve"> Examples of Textual and Parenthetical Citations</w:t>
      </w:r>
    </w:p>
    <w:tbl>
      <w:tblPr>
        <w:tblW w:w="9442" w:type="dxa"/>
        <w:jc w:val="center"/>
        <w:tblCellMar>
          <w:left w:w="58" w:type="dxa"/>
          <w:right w:w="58" w:type="dxa"/>
        </w:tblCellMar>
        <w:tblLook w:val="04A0" w:firstRow="1" w:lastRow="0" w:firstColumn="1" w:lastColumn="0" w:noHBand="0" w:noVBand="1"/>
      </w:tblPr>
      <w:tblGrid>
        <w:gridCol w:w="1999"/>
        <w:gridCol w:w="4010"/>
        <w:gridCol w:w="3433"/>
      </w:tblGrid>
      <w:tr w:rsidR="00AB135F" w:rsidRPr="007567BF" w14:paraId="732E35AE" w14:textId="77777777" w:rsidTr="00B64030">
        <w:trPr>
          <w:trHeight w:val="255"/>
          <w:jc w:val="center"/>
        </w:trPr>
        <w:tc>
          <w:tcPr>
            <w:tcW w:w="1999" w:type="dxa"/>
            <w:tcBorders>
              <w:top w:val="single" w:sz="4" w:space="0" w:color="auto"/>
              <w:left w:val="nil"/>
              <w:bottom w:val="single" w:sz="4" w:space="0" w:color="auto"/>
              <w:right w:val="nil"/>
            </w:tcBorders>
            <w:shd w:val="clear" w:color="auto" w:fill="auto"/>
            <w:noWrap/>
            <w:vAlign w:val="bottom"/>
            <w:hideMark/>
          </w:tcPr>
          <w:p w14:paraId="5F53A6BC" w14:textId="77777777" w:rsidR="00AB135F" w:rsidRPr="007567BF" w:rsidRDefault="00AB135F" w:rsidP="00B64030">
            <w:pPr>
              <w:pStyle w:val="Caption"/>
            </w:pPr>
            <w:r w:rsidRPr="007567BF">
              <w:t> </w:t>
            </w:r>
          </w:p>
        </w:tc>
        <w:tc>
          <w:tcPr>
            <w:tcW w:w="4010" w:type="dxa"/>
            <w:tcBorders>
              <w:top w:val="single" w:sz="4" w:space="0" w:color="auto"/>
              <w:left w:val="nil"/>
              <w:bottom w:val="single" w:sz="4" w:space="0" w:color="auto"/>
              <w:right w:val="nil"/>
            </w:tcBorders>
            <w:shd w:val="clear" w:color="auto" w:fill="auto"/>
            <w:noWrap/>
            <w:vAlign w:val="bottom"/>
            <w:hideMark/>
          </w:tcPr>
          <w:p w14:paraId="273053EA" w14:textId="77777777" w:rsidR="00AB135F" w:rsidRPr="007567BF" w:rsidRDefault="00AB135F" w:rsidP="00B64030">
            <w:pPr>
              <w:pStyle w:val="Tabletext"/>
            </w:pPr>
            <w:r w:rsidRPr="007567BF">
              <w:t>Textual citation</w:t>
            </w:r>
          </w:p>
        </w:tc>
        <w:tc>
          <w:tcPr>
            <w:tcW w:w="3433" w:type="dxa"/>
            <w:tcBorders>
              <w:top w:val="single" w:sz="4" w:space="0" w:color="auto"/>
              <w:left w:val="nil"/>
              <w:bottom w:val="single" w:sz="4" w:space="0" w:color="auto"/>
              <w:right w:val="nil"/>
            </w:tcBorders>
            <w:shd w:val="clear" w:color="auto" w:fill="auto"/>
            <w:noWrap/>
            <w:vAlign w:val="bottom"/>
            <w:hideMark/>
          </w:tcPr>
          <w:p w14:paraId="040FF4C7" w14:textId="77777777" w:rsidR="00AB135F" w:rsidRPr="007567BF" w:rsidRDefault="00AB135F" w:rsidP="00B64030">
            <w:pPr>
              <w:pStyle w:val="Tabletext"/>
            </w:pPr>
            <w:r w:rsidRPr="007567BF">
              <w:t>Parenthetical citation</w:t>
            </w:r>
          </w:p>
        </w:tc>
      </w:tr>
      <w:tr w:rsidR="00AB135F" w:rsidRPr="007567BF" w14:paraId="5B1ED917" w14:textId="77777777" w:rsidTr="00B64030">
        <w:trPr>
          <w:trHeight w:val="255"/>
          <w:jc w:val="center"/>
        </w:trPr>
        <w:tc>
          <w:tcPr>
            <w:tcW w:w="1999" w:type="dxa"/>
            <w:tcBorders>
              <w:top w:val="nil"/>
              <w:left w:val="nil"/>
              <w:bottom w:val="nil"/>
              <w:right w:val="nil"/>
            </w:tcBorders>
            <w:shd w:val="clear" w:color="auto" w:fill="auto"/>
            <w:noWrap/>
            <w:vAlign w:val="bottom"/>
            <w:hideMark/>
          </w:tcPr>
          <w:p w14:paraId="4ECE47AD" w14:textId="77777777" w:rsidR="00AB135F" w:rsidRPr="007567BF" w:rsidRDefault="00AB135F" w:rsidP="00B64030">
            <w:pPr>
              <w:pStyle w:val="Tabletext"/>
              <w:jc w:val="left"/>
            </w:pPr>
            <w:r w:rsidRPr="007567BF">
              <w:t>One author</w:t>
            </w:r>
          </w:p>
        </w:tc>
        <w:tc>
          <w:tcPr>
            <w:tcW w:w="4010" w:type="dxa"/>
            <w:tcBorders>
              <w:top w:val="nil"/>
              <w:left w:val="nil"/>
              <w:bottom w:val="nil"/>
              <w:right w:val="nil"/>
            </w:tcBorders>
            <w:shd w:val="clear" w:color="auto" w:fill="auto"/>
            <w:noWrap/>
            <w:vAlign w:val="bottom"/>
            <w:hideMark/>
          </w:tcPr>
          <w:p w14:paraId="5AA08E3D" w14:textId="77777777" w:rsidR="00AB135F" w:rsidRPr="007567BF" w:rsidRDefault="00AB135F" w:rsidP="00B64030">
            <w:pPr>
              <w:pStyle w:val="Tabletext"/>
              <w:jc w:val="left"/>
            </w:pPr>
            <w:r w:rsidRPr="007567BF">
              <w:t>Jaffe (</w:t>
            </w:r>
            <w:proofErr w:type="gramStart"/>
            <w:r w:rsidRPr="007567BF">
              <w:t>2017)</w:t>
            </w:r>
            <w:r>
              <w:t>…</w:t>
            </w:r>
            <w:proofErr w:type="gramEnd"/>
          </w:p>
        </w:tc>
        <w:tc>
          <w:tcPr>
            <w:tcW w:w="3433" w:type="dxa"/>
            <w:tcBorders>
              <w:top w:val="nil"/>
              <w:left w:val="nil"/>
              <w:bottom w:val="nil"/>
              <w:right w:val="nil"/>
            </w:tcBorders>
            <w:shd w:val="clear" w:color="auto" w:fill="auto"/>
            <w:noWrap/>
            <w:vAlign w:val="bottom"/>
            <w:hideMark/>
          </w:tcPr>
          <w:p w14:paraId="5C7DA48F" w14:textId="77777777" w:rsidR="00AB135F" w:rsidRPr="007567BF" w:rsidRDefault="00AB135F" w:rsidP="00B64030">
            <w:pPr>
              <w:pStyle w:val="Tabletext"/>
              <w:jc w:val="left"/>
            </w:pPr>
            <w:r w:rsidRPr="007567BF">
              <w:t>(Jaffe 2017)</w:t>
            </w:r>
          </w:p>
        </w:tc>
      </w:tr>
      <w:tr w:rsidR="00AB135F" w:rsidRPr="007567BF" w14:paraId="4E95BB54" w14:textId="77777777" w:rsidTr="00B64030">
        <w:trPr>
          <w:trHeight w:val="255"/>
          <w:jc w:val="center"/>
        </w:trPr>
        <w:tc>
          <w:tcPr>
            <w:tcW w:w="1999" w:type="dxa"/>
            <w:tcBorders>
              <w:top w:val="nil"/>
              <w:left w:val="nil"/>
              <w:bottom w:val="nil"/>
              <w:right w:val="nil"/>
            </w:tcBorders>
            <w:shd w:val="clear" w:color="auto" w:fill="auto"/>
            <w:noWrap/>
            <w:vAlign w:val="bottom"/>
            <w:hideMark/>
          </w:tcPr>
          <w:p w14:paraId="497B2AB6" w14:textId="77777777" w:rsidR="00AB135F" w:rsidRPr="007567BF" w:rsidRDefault="00AB135F" w:rsidP="00B64030">
            <w:pPr>
              <w:pStyle w:val="Tabletext"/>
              <w:jc w:val="left"/>
            </w:pPr>
            <w:r w:rsidRPr="007567BF">
              <w:t>Two authors</w:t>
            </w:r>
          </w:p>
        </w:tc>
        <w:tc>
          <w:tcPr>
            <w:tcW w:w="4010" w:type="dxa"/>
            <w:tcBorders>
              <w:top w:val="nil"/>
              <w:left w:val="nil"/>
              <w:bottom w:val="nil"/>
              <w:right w:val="nil"/>
            </w:tcBorders>
            <w:shd w:val="clear" w:color="auto" w:fill="auto"/>
            <w:noWrap/>
            <w:vAlign w:val="bottom"/>
            <w:hideMark/>
          </w:tcPr>
          <w:p w14:paraId="15225C6A" w14:textId="77777777" w:rsidR="00AB135F" w:rsidRPr="007567BF" w:rsidRDefault="00AB135F" w:rsidP="00B64030">
            <w:pPr>
              <w:pStyle w:val="Tabletext"/>
              <w:jc w:val="left"/>
            </w:pPr>
            <w:r w:rsidRPr="007567BF">
              <w:t>Eisenhauer and Klinger (</w:t>
            </w:r>
            <w:proofErr w:type="gramStart"/>
            <w:r w:rsidRPr="007567BF">
              <w:t>2017)</w:t>
            </w:r>
            <w:r>
              <w:t>…</w:t>
            </w:r>
            <w:proofErr w:type="gramEnd"/>
          </w:p>
        </w:tc>
        <w:tc>
          <w:tcPr>
            <w:tcW w:w="3433" w:type="dxa"/>
            <w:tcBorders>
              <w:top w:val="nil"/>
              <w:left w:val="nil"/>
              <w:bottom w:val="nil"/>
              <w:right w:val="nil"/>
            </w:tcBorders>
            <w:shd w:val="clear" w:color="auto" w:fill="auto"/>
            <w:noWrap/>
            <w:vAlign w:val="bottom"/>
            <w:hideMark/>
          </w:tcPr>
          <w:p w14:paraId="62400F3E" w14:textId="77777777" w:rsidR="00AB135F" w:rsidRPr="007567BF" w:rsidRDefault="00AB135F" w:rsidP="00B64030">
            <w:pPr>
              <w:pStyle w:val="Tabletext"/>
              <w:jc w:val="left"/>
            </w:pPr>
            <w:r w:rsidRPr="007567BF">
              <w:t>(Eisenhauer and Klinger 2017)</w:t>
            </w:r>
          </w:p>
        </w:tc>
      </w:tr>
      <w:tr w:rsidR="00AB135F" w:rsidRPr="007567BF" w14:paraId="380F1DBE" w14:textId="77777777" w:rsidTr="00B64030">
        <w:trPr>
          <w:trHeight w:val="255"/>
          <w:jc w:val="center"/>
        </w:trPr>
        <w:tc>
          <w:tcPr>
            <w:tcW w:w="1999" w:type="dxa"/>
            <w:tcBorders>
              <w:top w:val="nil"/>
              <w:left w:val="nil"/>
              <w:bottom w:val="nil"/>
              <w:right w:val="nil"/>
            </w:tcBorders>
            <w:shd w:val="clear" w:color="auto" w:fill="auto"/>
            <w:noWrap/>
            <w:vAlign w:val="bottom"/>
            <w:hideMark/>
          </w:tcPr>
          <w:p w14:paraId="61405E61" w14:textId="77777777" w:rsidR="00AB135F" w:rsidRPr="007567BF" w:rsidRDefault="00AB135F" w:rsidP="00B64030">
            <w:pPr>
              <w:pStyle w:val="Tabletext"/>
              <w:jc w:val="left"/>
            </w:pPr>
            <w:r w:rsidRPr="007567BF">
              <w:t>Three or more authors</w:t>
            </w:r>
          </w:p>
        </w:tc>
        <w:tc>
          <w:tcPr>
            <w:tcW w:w="4010" w:type="dxa"/>
            <w:tcBorders>
              <w:top w:val="nil"/>
              <w:left w:val="nil"/>
              <w:bottom w:val="nil"/>
              <w:right w:val="nil"/>
            </w:tcBorders>
            <w:shd w:val="clear" w:color="auto" w:fill="auto"/>
            <w:noWrap/>
            <w:vAlign w:val="bottom"/>
            <w:hideMark/>
          </w:tcPr>
          <w:p w14:paraId="7D719969" w14:textId="77777777" w:rsidR="00AB135F" w:rsidRPr="007567BF" w:rsidRDefault="00AB135F" w:rsidP="00B64030">
            <w:pPr>
              <w:pStyle w:val="Tabletext"/>
              <w:jc w:val="left"/>
            </w:pPr>
            <w:r w:rsidRPr="007567BF">
              <w:t>Redmond et al. (</w:t>
            </w:r>
            <w:proofErr w:type="gramStart"/>
            <w:r w:rsidRPr="007567BF">
              <w:t>2016)</w:t>
            </w:r>
            <w:r>
              <w:t>…</w:t>
            </w:r>
            <w:proofErr w:type="gramEnd"/>
          </w:p>
        </w:tc>
        <w:tc>
          <w:tcPr>
            <w:tcW w:w="3433" w:type="dxa"/>
            <w:tcBorders>
              <w:top w:val="nil"/>
              <w:left w:val="nil"/>
              <w:bottom w:val="nil"/>
              <w:right w:val="nil"/>
            </w:tcBorders>
            <w:shd w:val="clear" w:color="auto" w:fill="auto"/>
            <w:noWrap/>
            <w:vAlign w:val="bottom"/>
            <w:hideMark/>
          </w:tcPr>
          <w:p w14:paraId="0A1739BF" w14:textId="77777777" w:rsidR="00AB135F" w:rsidRPr="007567BF" w:rsidRDefault="00AB135F" w:rsidP="00B64030">
            <w:pPr>
              <w:pStyle w:val="Tabletext"/>
              <w:jc w:val="left"/>
            </w:pPr>
            <w:r w:rsidRPr="007567BF">
              <w:t>(Redmond et al. 2016)</w:t>
            </w:r>
          </w:p>
        </w:tc>
      </w:tr>
      <w:tr w:rsidR="00AB135F" w:rsidRPr="007567BF" w14:paraId="22594CDF" w14:textId="77777777" w:rsidTr="00B64030">
        <w:trPr>
          <w:trHeight w:val="255"/>
          <w:jc w:val="center"/>
        </w:trPr>
        <w:tc>
          <w:tcPr>
            <w:tcW w:w="1999" w:type="dxa"/>
            <w:tcBorders>
              <w:top w:val="nil"/>
              <w:left w:val="nil"/>
              <w:bottom w:val="single" w:sz="4" w:space="0" w:color="auto"/>
              <w:right w:val="nil"/>
            </w:tcBorders>
            <w:shd w:val="clear" w:color="auto" w:fill="auto"/>
            <w:noWrap/>
            <w:vAlign w:val="bottom"/>
            <w:hideMark/>
          </w:tcPr>
          <w:p w14:paraId="36F4D532" w14:textId="77777777" w:rsidR="00AB135F" w:rsidRPr="007567BF" w:rsidRDefault="00AB135F" w:rsidP="00B64030">
            <w:pPr>
              <w:pStyle w:val="Tabletext"/>
              <w:jc w:val="left"/>
            </w:pPr>
            <w:r w:rsidRPr="007567BF">
              <w:t>Multiple citations</w:t>
            </w:r>
          </w:p>
        </w:tc>
        <w:tc>
          <w:tcPr>
            <w:tcW w:w="4010" w:type="dxa"/>
            <w:tcBorders>
              <w:top w:val="nil"/>
              <w:left w:val="nil"/>
              <w:bottom w:val="single" w:sz="4" w:space="0" w:color="auto"/>
              <w:right w:val="nil"/>
            </w:tcBorders>
            <w:shd w:val="clear" w:color="auto" w:fill="auto"/>
            <w:noWrap/>
            <w:vAlign w:val="bottom"/>
            <w:hideMark/>
          </w:tcPr>
          <w:p w14:paraId="69A3AA77" w14:textId="77777777" w:rsidR="00AB135F" w:rsidRPr="007567BF" w:rsidRDefault="00AB135F" w:rsidP="00B64030">
            <w:pPr>
              <w:pStyle w:val="Tabletext"/>
              <w:jc w:val="left"/>
            </w:pPr>
            <w:r w:rsidRPr="007567BF">
              <w:t>Kim and Bennett (2002) and Liu et al. (</w:t>
            </w:r>
            <w:proofErr w:type="gramStart"/>
            <w:r w:rsidRPr="007567BF">
              <w:t>2006)</w:t>
            </w:r>
            <w:r>
              <w:t>…</w:t>
            </w:r>
            <w:proofErr w:type="gramEnd"/>
          </w:p>
        </w:tc>
        <w:tc>
          <w:tcPr>
            <w:tcW w:w="3433" w:type="dxa"/>
            <w:tcBorders>
              <w:top w:val="nil"/>
              <w:left w:val="nil"/>
              <w:bottom w:val="single" w:sz="4" w:space="0" w:color="auto"/>
              <w:right w:val="nil"/>
            </w:tcBorders>
            <w:shd w:val="clear" w:color="auto" w:fill="auto"/>
            <w:noWrap/>
            <w:vAlign w:val="bottom"/>
            <w:hideMark/>
          </w:tcPr>
          <w:p w14:paraId="46CF8620" w14:textId="77777777" w:rsidR="00AB135F" w:rsidRPr="007567BF" w:rsidRDefault="00AB135F" w:rsidP="00B64030">
            <w:pPr>
              <w:pStyle w:val="Tabletext"/>
              <w:jc w:val="left"/>
            </w:pPr>
            <w:r w:rsidRPr="007567BF">
              <w:t>(Kim and Bennett 2002, Liu et al. 2006)</w:t>
            </w:r>
          </w:p>
        </w:tc>
      </w:tr>
    </w:tbl>
    <w:p w14:paraId="2A8195D6" w14:textId="77777777" w:rsidR="00AB135F" w:rsidRDefault="00AB135F" w:rsidP="007A02E2"/>
    <w:p w14:paraId="1C490F14" w14:textId="15AC0EC4" w:rsidR="007A02E2" w:rsidRDefault="007A02E2" w:rsidP="007A02E2">
      <w:pPr>
        <w:pStyle w:val="Heading1"/>
      </w:pPr>
      <w:r>
        <w:t>Conclusions</w:t>
      </w:r>
    </w:p>
    <w:p w14:paraId="623EF595" w14:textId="77777777" w:rsidR="006C160B" w:rsidRDefault="006C160B" w:rsidP="006C160B">
      <w:r>
        <w:t>This is an example text for demonstration purposes. Please insert your actual text right here. This is an example text for demonstration purposes. Please insert your actual text right here.</w:t>
      </w:r>
      <w:r w:rsidRPr="004858DD">
        <w:t xml:space="preserve"> </w:t>
      </w:r>
      <w:r>
        <w:t>This is an example text for demonstration purposes. Please insert your actual text right here.</w:t>
      </w:r>
      <w:r w:rsidRPr="004858DD">
        <w:t xml:space="preserve"> </w:t>
      </w:r>
      <w:r>
        <w:t>This is an example text for demonstration purposes. Please insert your actual text right here.</w:t>
      </w:r>
      <w:r w:rsidRPr="004858DD">
        <w:t xml:space="preserve"> </w:t>
      </w:r>
      <w:r>
        <w:t>This is an example text for demonstration purposes. Please insert your actual text right here.</w:t>
      </w:r>
    </w:p>
    <w:p w14:paraId="3EEAA313" w14:textId="77777777" w:rsidR="00162328" w:rsidRDefault="00162328" w:rsidP="007060AE">
      <w:pPr>
        <w:pStyle w:val="ListParagraph"/>
        <w:numPr>
          <w:ilvl w:val="0"/>
          <w:numId w:val="26"/>
        </w:numPr>
        <w:spacing w:after="200"/>
        <w:jc w:val="left"/>
      </w:pPr>
      <w:r>
        <w:t xml:space="preserve">This is an example text for demonstration purposes. </w:t>
      </w:r>
    </w:p>
    <w:p w14:paraId="249B212F" w14:textId="77777777" w:rsidR="00162328" w:rsidRDefault="00162328" w:rsidP="007060AE">
      <w:pPr>
        <w:pStyle w:val="ListParagraph"/>
        <w:numPr>
          <w:ilvl w:val="0"/>
          <w:numId w:val="26"/>
        </w:numPr>
        <w:spacing w:after="200"/>
        <w:jc w:val="left"/>
      </w:pPr>
      <w:r>
        <w:t xml:space="preserve">This is an example text for demonstration purposes. </w:t>
      </w:r>
    </w:p>
    <w:p w14:paraId="75BD9D0B" w14:textId="77777777" w:rsidR="00162328" w:rsidRDefault="00162328" w:rsidP="00162328">
      <w:pPr>
        <w:pStyle w:val="ListParagraph"/>
        <w:numPr>
          <w:ilvl w:val="0"/>
          <w:numId w:val="26"/>
        </w:numPr>
        <w:spacing w:after="200"/>
        <w:jc w:val="left"/>
      </w:pPr>
      <w:r>
        <w:t xml:space="preserve">This is an example text for demonstration purposes. </w:t>
      </w:r>
    </w:p>
    <w:p w14:paraId="72B79F27" w14:textId="5AF4A07C" w:rsidR="00D26155" w:rsidRDefault="00D26155" w:rsidP="00162328">
      <w:pPr>
        <w:pStyle w:val="Heading1"/>
      </w:pPr>
      <w:r>
        <w:t>Acknowledgments</w:t>
      </w:r>
    </w:p>
    <w:p w14:paraId="4BBA5E5A" w14:textId="77777777" w:rsidR="00162328" w:rsidRDefault="00162328" w:rsidP="00162328">
      <w:r>
        <w:t>This is an example text for demonstration purposes. Please insert your actual text right here. This is an example text for demonstration purposes. Please insert your actual text right here.</w:t>
      </w:r>
      <w:r w:rsidRPr="004858DD">
        <w:t xml:space="preserve"> </w:t>
      </w:r>
      <w:r>
        <w:t>This is an example text for demonstration purposes.</w:t>
      </w:r>
    </w:p>
    <w:p w14:paraId="2D6D52E9" w14:textId="462F4623" w:rsidR="00D34A35" w:rsidRDefault="00D34A35">
      <w:pPr>
        <w:spacing w:after="160" w:line="259" w:lineRule="auto"/>
        <w:jc w:val="left"/>
      </w:pPr>
      <w:r>
        <w:br w:type="page"/>
      </w:r>
    </w:p>
    <w:p w14:paraId="01B4B020" w14:textId="77777777" w:rsidR="00D26155" w:rsidRDefault="00D26155" w:rsidP="00D26155">
      <w:pPr>
        <w:pStyle w:val="Heading1"/>
      </w:pPr>
      <w:r>
        <w:lastRenderedPageBreak/>
        <w:t>References</w:t>
      </w:r>
    </w:p>
    <w:p w14:paraId="167A579F" w14:textId="77777777" w:rsidR="004F6801" w:rsidRPr="00394E5A" w:rsidRDefault="004F6801" w:rsidP="004F6801">
      <w:r w:rsidRPr="00394E5A">
        <w:t xml:space="preserve">Jaffe, R. C. (2017). </w:t>
      </w:r>
      <w:r w:rsidRPr="00394E5A">
        <w:rPr>
          <w:i/>
        </w:rPr>
        <w:t>Masonry Basics, 2</w:t>
      </w:r>
      <w:r w:rsidRPr="00394E5A">
        <w:rPr>
          <w:i/>
          <w:vertAlign w:val="superscript"/>
        </w:rPr>
        <w:t>nd</w:t>
      </w:r>
      <w:r w:rsidRPr="00394E5A">
        <w:rPr>
          <w:i/>
        </w:rPr>
        <w:t xml:space="preserve"> Ed.</w:t>
      </w:r>
      <w:r w:rsidRPr="00394E5A">
        <w:t>, The Masonry Society (TMS), Longmont, CO.</w:t>
      </w:r>
    </w:p>
    <w:p w14:paraId="16E020F1" w14:textId="6E9F08FE" w:rsidR="00D26155" w:rsidRDefault="00D26155" w:rsidP="00D26155">
      <w:r w:rsidRPr="00394E5A">
        <w:t xml:space="preserve">Eisenhauer, J. T. and Klinger, R. E. (2017). </w:t>
      </w:r>
      <w:r w:rsidRPr="00394E5A">
        <w:rPr>
          <w:i/>
        </w:rPr>
        <w:t>Masonry Structural Design, 2</w:t>
      </w:r>
      <w:r w:rsidRPr="00394E5A">
        <w:rPr>
          <w:i/>
          <w:vertAlign w:val="superscript"/>
        </w:rPr>
        <w:t>nd</w:t>
      </w:r>
      <w:r w:rsidRPr="00394E5A">
        <w:rPr>
          <w:i/>
        </w:rPr>
        <w:t xml:space="preserve"> Ed.</w:t>
      </w:r>
      <w:r w:rsidRPr="00394E5A">
        <w:t>, The Masonry Society (TMS), Longmont, CO.</w:t>
      </w:r>
    </w:p>
    <w:p w14:paraId="49675962" w14:textId="77777777" w:rsidR="00F66455" w:rsidRPr="00394E5A" w:rsidRDefault="00F66455" w:rsidP="00F66455">
      <w:r w:rsidRPr="00394E5A">
        <w:t xml:space="preserve">Redmond, L., Kahn, L., and DesRoches, R. (2016). “Shear and tensile strength equations for analysis of grouted masonry,” </w:t>
      </w:r>
      <w:r>
        <w:rPr>
          <w:i/>
        </w:rPr>
        <w:t>TMS</w:t>
      </w:r>
      <w:r w:rsidRPr="00394E5A">
        <w:rPr>
          <w:i/>
        </w:rPr>
        <w:t xml:space="preserve"> Journal</w:t>
      </w:r>
      <w:r w:rsidRPr="00394E5A">
        <w:t>, 34(1),</w:t>
      </w:r>
      <w:r>
        <w:t xml:space="preserve"> 29-38</w:t>
      </w:r>
      <w:r w:rsidRPr="00394E5A">
        <w:t>.</w:t>
      </w:r>
    </w:p>
    <w:p w14:paraId="082F11D5" w14:textId="77777777" w:rsidR="00D26155" w:rsidRPr="00394E5A" w:rsidRDefault="00D26155" w:rsidP="00D26155">
      <w:r>
        <w:t xml:space="preserve">Kim, S. K. and Bennett, R. M. (2002). “Flexural tension in unreinforced masonry: evaluation of current specifications,” </w:t>
      </w:r>
      <w:r w:rsidRPr="00384CDD">
        <w:rPr>
          <w:i/>
        </w:rPr>
        <w:t>TMS Journal</w:t>
      </w:r>
      <w:r>
        <w:t>, 20(1), 23-30.</w:t>
      </w:r>
    </w:p>
    <w:p w14:paraId="70B4BF73" w14:textId="0B76BE69" w:rsidR="00677DD2" w:rsidRDefault="00D26155" w:rsidP="003D12C0">
      <w:r>
        <w:t xml:space="preserve">Liu, L., Tang, D., and </w:t>
      </w:r>
      <w:proofErr w:type="spellStart"/>
      <w:r>
        <w:t>Zhai</w:t>
      </w:r>
      <w:proofErr w:type="spellEnd"/>
      <w:r>
        <w:t xml:space="preserve">, X. (2006). “Failure criteria for grouted concrete block masonry under biaxial compression,” </w:t>
      </w:r>
      <w:r>
        <w:rPr>
          <w:i/>
        </w:rPr>
        <w:t>Advances in Structural Engineering</w:t>
      </w:r>
      <w:r>
        <w:t>, 9(2), 229-239.</w:t>
      </w:r>
    </w:p>
    <w:sectPr w:rsidR="00677DD2" w:rsidSect="00FA60C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B478" w14:textId="77777777" w:rsidR="009133B6" w:rsidRDefault="009133B6" w:rsidP="008C6C78">
      <w:pPr>
        <w:spacing w:after="0" w:line="240" w:lineRule="auto"/>
      </w:pPr>
      <w:r>
        <w:separator/>
      </w:r>
    </w:p>
  </w:endnote>
  <w:endnote w:type="continuationSeparator" w:id="0">
    <w:p w14:paraId="6B710C06" w14:textId="77777777" w:rsidR="009133B6" w:rsidRDefault="009133B6" w:rsidP="008C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06285"/>
      <w:docPartObj>
        <w:docPartGallery w:val="Page Numbers (Bottom of Page)"/>
        <w:docPartUnique/>
      </w:docPartObj>
    </w:sdtPr>
    <w:sdtEndPr>
      <w:rPr>
        <w:noProof/>
      </w:rPr>
    </w:sdtEndPr>
    <w:sdtContent>
      <w:p w14:paraId="04AAC282" w14:textId="68B0C395" w:rsidR="00014782" w:rsidRDefault="0001478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34447252" w14:textId="77777777" w:rsidR="00014782" w:rsidRDefault="0001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689B" w14:textId="77777777" w:rsidR="009133B6" w:rsidRDefault="009133B6" w:rsidP="008C6C78">
      <w:pPr>
        <w:spacing w:after="0" w:line="240" w:lineRule="auto"/>
      </w:pPr>
      <w:r>
        <w:separator/>
      </w:r>
    </w:p>
  </w:footnote>
  <w:footnote w:type="continuationSeparator" w:id="0">
    <w:p w14:paraId="522E44E3" w14:textId="77777777" w:rsidR="009133B6" w:rsidRDefault="009133B6" w:rsidP="008C6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6DE"/>
    <w:multiLevelType w:val="hybridMultilevel"/>
    <w:tmpl w:val="84D8F3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5216E3"/>
    <w:multiLevelType w:val="hybridMultilevel"/>
    <w:tmpl w:val="AEA43C90"/>
    <w:lvl w:ilvl="0" w:tplc="2716C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37AF8"/>
    <w:multiLevelType w:val="hybridMultilevel"/>
    <w:tmpl w:val="C06C97FA"/>
    <w:lvl w:ilvl="0" w:tplc="C4AA2FE4">
      <w:start w:val="1"/>
      <w:numFmt w:val="bullet"/>
      <w:lvlText w:val="•"/>
      <w:lvlJc w:val="left"/>
      <w:pPr>
        <w:tabs>
          <w:tab w:val="num" w:pos="720"/>
        </w:tabs>
        <w:ind w:left="720" w:hanging="360"/>
      </w:pPr>
      <w:rPr>
        <w:rFonts w:ascii="Arial" w:hAnsi="Arial" w:hint="default"/>
      </w:rPr>
    </w:lvl>
    <w:lvl w:ilvl="1" w:tplc="BA08665C" w:tentative="1">
      <w:start w:val="1"/>
      <w:numFmt w:val="bullet"/>
      <w:lvlText w:val="•"/>
      <w:lvlJc w:val="left"/>
      <w:pPr>
        <w:tabs>
          <w:tab w:val="num" w:pos="1440"/>
        </w:tabs>
        <w:ind w:left="1440" w:hanging="360"/>
      </w:pPr>
      <w:rPr>
        <w:rFonts w:ascii="Arial" w:hAnsi="Arial" w:hint="default"/>
      </w:rPr>
    </w:lvl>
    <w:lvl w:ilvl="2" w:tplc="6AE09EB8" w:tentative="1">
      <w:start w:val="1"/>
      <w:numFmt w:val="bullet"/>
      <w:lvlText w:val="•"/>
      <w:lvlJc w:val="left"/>
      <w:pPr>
        <w:tabs>
          <w:tab w:val="num" w:pos="2160"/>
        </w:tabs>
        <w:ind w:left="2160" w:hanging="360"/>
      </w:pPr>
      <w:rPr>
        <w:rFonts w:ascii="Arial" w:hAnsi="Arial" w:hint="default"/>
      </w:rPr>
    </w:lvl>
    <w:lvl w:ilvl="3" w:tplc="7428A31E" w:tentative="1">
      <w:start w:val="1"/>
      <w:numFmt w:val="bullet"/>
      <w:lvlText w:val="•"/>
      <w:lvlJc w:val="left"/>
      <w:pPr>
        <w:tabs>
          <w:tab w:val="num" w:pos="2880"/>
        </w:tabs>
        <w:ind w:left="2880" w:hanging="360"/>
      </w:pPr>
      <w:rPr>
        <w:rFonts w:ascii="Arial" w:hAnsi="Arial" w:hint="default"/>
      </w:rPr>
    </w:lvl>
    <w:lvl w:ilvl="4" w:tplc="4992DEC4" w:tentative="1">
      <w:start w:val="1"/>
      <w:numFmt w:val="bullet"/>
      <w:lvlText w:val="•"/>
      <w:lvlJc w:val="left"/>
      <w:pPr>
        <w:tabs>
          <w:tab w:val="num" w:pos="3600"/>
        </w:tabs>
        <w:ind w:left="3600" w:hanging="360"/>
      </w:pPr>
      <w:rPr>
        <w:rFonts w:ascii="Arial" w:hAnsi="Arial" w:hint="default"/>
      </w:rPr>
    </w:lvl>
    <w:lvl w:ilvl="5" w:tplc="ADD8E07E" w:tentative="1">
      <w:start w:val="1"/>
      <w:numFmt w:val="bullet"/>
      <w:lvlText w:val="•"/>
      <w:lvlJc w:val="left"/>
      <w:pPr>
        <w:tabs>
          <w:tab w:val="num" w:pos="4320"/>
        </w:tabs>
        <w:ind w:left="4320" w:hanging="360"/>
      </w:pPr>
      <w:rPr>
        <w:rFonts w:ascii="Arial" w:hAnsi="Arial" w:hint="default"/>
      </w:rPr>
    </w:lvl>
    <w:lvl w:ilvl="6" w:tplc="F17CA3CA" w:tentative="1">
      <w:start w:val="1"/>
      <w:numFmt w:val="bullet"/>
      <w:lvlText w:val="•"/>
      <w:lvlJc w:val="left"/>
      <w:pPr>
        <w:tabs>
          <w:tab w:val="num" w:pos="5040"/>
        </w:tabs>
        <w:ind w:left="5040" w:hanging="360"/>
      </w:pPr>
      <w:rPr>
        <w:rFonts w:ascii="Arial" w:hAnsi="Arial" w:hint="default"/>
      </w:rPr>
    </w:lvl>
    <w:lvl w:ilvl="7" w:tplc="0E10D5B0" w:tentative="1">
      <w:start w:val="1"/>
      <w:numFmt w:val="bullet"/>
      <w:lvlText w:val="•"/>
      <w:lvlJc w:val="left"/>
      <w:pPr>
        <w:tabs>
          <w:tab w:val="num" w:pos="5760"/>
        </w:tabs>
        <w:ind w:left="5760" w:hanging="360"/>
      </w:pPr>
      <w:rPr>
        <w:rFonts w:ascii="Arial" w:hAnsi="Arial" w:hint="default"/>
      </w:rPr>
    </w:lvl>
    <w:lvl w:ilvl="8" w:tplc="5268B0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1C75FC"/>
    <w:multiLevelType w:val="hybridMultilevel"/>
    <w:tmpl w:val="2DB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47202"/>
    <w:multiLevelType w:val="hybridMultilevel"/>
    <w:tmpl w:val="05EC7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048D3"/>
    <w:multiLevelType w:val="hybridMultilevel"/>
    <w:tmpl w:val="F906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6089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01A189A"/>
    <w:multiLevelType w:val="hybridMultilevel"/>
    <w:tmpl w:val="AA6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832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0215FE"/>
    <w:multiLevelType w:val="hybridMultilevel"/>
    <w:tmpl w:val="D73C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D4B55"/>
    <w:multiLevelType w:val="hybridMultilevel"/>
    <w:tmpl w:val="6FB0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C348B"/>
    <w:multiLevelType w:val="hybridMultilevel"/>
    <w:tmpl w:val="63CAA92A"/>
    <w:lvl w:ilvl="0" w:tplc="F5705C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D680A"/>
    <w:multiLevelType w:val="hybridMultilevel"/>
    <w:tmpl w:val="1A26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162C4"/>
    <w:multiLevelType w:val="hybridMultilevel"/>
    <w:tmpl w:val="823A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977F6"/>
    <w:multiLevelType w:val="hybridMultilevel"/>
    <w:tmpl w:val="DE32C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187115"/>
    <w:multiLevelType w:val="hybridMultilevel"/>
    <w:tmpl w:val="2A2674F0"/>
    <w:lvl w:ilvl="0" w:tplc="D7427E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30920"/>
    <w:multiLevelType w:val="hybridMultilevel"/>
    <w:tmpl w:val="7052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065A7"/>
    <w:multiLevelType w:val="hybridMultilevel"/>
    <w:tmpl w:val="16E0E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E68C8"/>
    <w:multiLevelType w:val="hybridMultilevel"/>
    <w:tmpl w:val="2B3A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D7827"/>
    <w:multiLevelType w:val="hybridMultilevel"/>
    <w:tmpl w:val="93663F24"/>
    <w:lvl w:ilvl="0" w:tplc="A0B61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D6242"/>
    <w:multiLevelType w:val="hybridMultilevel"/>
    <w:tmpl w:val="D76E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2272D"/>
    <w:multiLevelType w:val="hybridMultilevel"/>
    <w:tmpl w:val="3474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D6FC4"/>
    <w:multiLevelType w:val="hybridMultilevel"/>
    <w:tmpl w:val="0D5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309C0"/>
    <w:multiLevelType w:val="hybridMultilevel"/>
    <w:tmpl w:val="12FE035A"/>
    <w:lvl w:ilvl="0" w:tplc="03E24B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67E2039D"/>
    <w:multiLevelType w:val="hybridMultilevel"/>
    <w:tmpl w:val="BCE8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136F9"/>
    <w:multiLevelType w:val="hybridMultilevel"/>
    <w:tmpl w:val="6060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021A5"/>
    <w:multiLevelType w:val="hybridMultilevel"/>
    <w:tmpl w:val="D4F2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140246">
    <w:abstractNumId w:val="8"/>
  </w:num>
  <w:num w:numId="2" w16cid:durableId="1787577830">
    <w:abstractNumId w:val="6"/>
  </w:num>
  <w:num w:numId="3" w16cid:durableId="1049842853">
    <w:abstractNumId w:val="26"/>
  </w:num>
  <w:num w:numId="4" w16cid:durableId="900600411">
    <w:abstractNumId w:val="0"/>
  </w:num>
  <w:num w:numId="5" w16cid:durableId="1934242310">
    <w:abstractNumId w:val="21"/>
  </w:num>
  <w:num w:numId="6" w16cid:durableId="764881480">
    <w:abstractNumId w:val="22"/>
  </w:num>
  <w:num w:numId="7" w16cid:durableId="1823614030">
    <w:abstractNumId w:val="20"/>
  </w:num>
  <w:num w:numId="8" w16cid:durableId="1369912734">
    <w:abstractNumId w:val="9"/>
  </w:num>
  <w:num w:numId="9" w16cid:durableId="73823436">
    <w:abstractNumId w:val="2"/>
  </w:num>
  <w:num w:numId="10" w16cid:durableId="1984776225">
    <w:abstractNumId w:val="1"/>
  </w:num>
  <w:num w:numId="11" w16cid:durableId="1741366856">
    <w:abstractNumId w:val="15"/>
  </w:num>
  <w:num w:numId="12" w16cid:durableId="400636260">
    <w:abstractNumId w:val="19"/>
  </w:num>
  <w:num w:numId="13" w16cid:durableId="840317805">
    <w:abstractNumId w:val="7"/>
  </w:num>
  <w:num w:numId="14" w16cid:durableId="928079754">
    <w:abstractNumId w:val="5"/>
  </w:num>
  <w:num w:numId="15" w16cid:durableId="833496265">
    <w:abstractNumId w:val="10"/>
  </w:num>
  <w:num w:numId="16" w16cid:durableId="1458640546">
    <w:abstractNumId w:val="4"/>
  </w:num>
  <w:num w:numId="17" w16cid:durableId="2031376861">
    <w:abstractNumId w:val="14"/>
  </w:num>
  <w:num w:numId="18" w16cid:durableId="864169323">
    <w:abstractNumId w:val="17"/>
  </w:num>
  <w:num w:numId="19" w16cid:durableId="472986299">
    <w:abstractNumId w:val="18"/>
  </w:num>
  <w:num w:numId="20" w16cid:durableId="2143423221">
    <w:abstractNumId w:val="13"/>
  </w:num>
  <w:num w:numId="21" w16cid:durableId="306279323">
    <w:abstractNumId w:val="16"/>
  </w:num>
  <w:num w:numId="22" w16cid:durableId="1557428717">
    <w:abstractNumId w:val="23"/>
  </w:num>
  <w:num w:numId="23" w16cid:durableId="964307837">
    <w:abstractNumId w:val="12"/>
  </w:num>
  <w:num w:numId="24" w16cid:durableId="155608362">
    <w:abstractNumId w:val="24"/>
  </w:num>
  <w:num w:numId="25" w16cid:durableId="1127161334">
    <w:abstractNumId w:val="3"/>
  </w:num>
  <w:num w:numId="26" w16cid:durableId="429934882">
    <w:abstractNumId w:val="11"/>
  </w:num>
  <w:num w:numId="27" w16cid:durableId="14945675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yszQ3M7YwMjKxMLdU0lEKTi0uzszPAykwNDSsBQCTpABXLgAAAA=="/>
  </w:docVars>
  <w:rsids>
    <w:rsidRoot w:val="00507D27"/>
    <w:rsid w:val="000004E3"/>
    <w:rsid w:val="00000DD8"/>
    <w:rsid w:val="00005289"/>
    <w:rsid w:val="0000654B"/>
    <w:rsid w:val="000073A5"/>
    <w:rsid w:val="00010A72"/>
    <w:rsid w:val="00010DB9"/>
    <w:rsid w:val="00011C84"/>
    <w:rsid w:val="00011E5D"/>
    <w:rsid w:val="00012954"/>
    <w:rsid w:val="00012B05"/>
    <w:rsid w:val="00013153"/>
    <w:rsid w:val="00013A5F"/>
    <w:rsid w:val="00014782"/>
    <w:rsid w:val="00014E3A"/>
    <w:rsid w:val="000152AB"/>
    <w:rsid w:val="00017A45"/>
    <w:rsid w:val="000200CF"/>
    <w:rsid w:val="000203F0"/>
    <w:rsid w:val="000211EC"/>
    <w:rsid w:val="000212BD"/>
    <w:rsid w:val="00023A2D"/>
    <w:rsid w:val="0002460B"/>
    <w:rsid w:val="00024B01"/>
    <w:rsid w:val="00024DF2"/>
    <w:rsid w:val="00025291"/>
    <w:rsid w:val="00025440"/>
    <w:rsid w:val="000254E5"/>
    <w:rsid w:val="000255C2"/>
    <w:rsid w:val="000257A1"/>
    <w:rsid w:val="00025E46"/>
    <w:rsid w:val="00025EB1"/>
    <w:rsid w:val="00030169"/>
    <w:rsid w:val="00032100"/>
    <w:rsid w:val="000322F0"/>
    <w:rsid w:val="00033338"/>
    <w:rsid w:val="0003453B"/>
    <w:rsid w:val="00034E7A"/>
    <w:rsid w:val="0003504C"/>
    <w:rsid w:val="00036ED6"/>
    <w:rsid w:val="0004067A"/>
    <w:rsid w:val="00040F4F"/>
    <w:rsid w:val="0004113A"/>
    <w:rsid w:val="0004245F"/>
    <w:rsid w:val="000426C5"/>
    <w:rsid w:val="00044309"/>
    <w:rsid w:val="00044B3D"/>
    <w:rsid w:val="00044BD2"/>
    <w:rsid w:val="000468A5"/>
    <w:rsid w:val="00046B49"/>
    <w:rsid w:val="000500B2"/>
    <w:rsid w:val="000508AB"/>
    <w:rsid w:val="00052D5B"/>
    <w:rsid w:val="000543A7"/>
    <w:rsid w:val="000558D4"/>
    <w:rsid w:val="00055C94"/>
    <w:rsid w:val="00056400"/>
    <w:rsid w:val="000576EE"/>
    <w:rsid w:val="000612B5"/>
    <w:rsid w:val="000617A6"/>
    <w:rsid w:val="0006286C"/>
    <w:rsid w:val="00063F0E"/>
    <w:rsid w:val="00065207"/>
    <w:rsid w:val="0006535F"/>
    <w:rsid w:val="00067B9A"/>
    <w:rsid w:val="00067F2D"/>
    <w:rsid w:val="0007050D"/>
    <w:rsid w:val="000707EE"/>
    <w:rsid w:val="00070A81"/>
    <w:rsid w:val="000719EA"/>
    <w:rsid w:val="000735A9"/>
    <w:rsid w:val="00073BBB"/>
    <w:rsid w:val="000744BC"/>
    <w:rsid w:val="00074757"/>
    <w:rsid w:val="00075BAF"/>
    <w:rsid w:val="00075CEA"/>
    <w:rsid w:val="000772B1"/>
    <w:rsid w:val="000776D6"/>
    <w:rsid w:val="00077B1D"/>
    <w:rsid w:val="000801EB"/>
    <w:rsid w:val="00081478"/>
    <w:rsid w:val="000817BC"/>
    <w:rsid w:val="00081963"/>
    <w:rsid w:val="00081E3B"/>
    <w:rsid w:val="00082021"/>
    <w:rsid w:val="000831F1"/>
    <w:rsid w:val="000843E6"/>
    <w:rsid w:val="00085851"/>
    <w:rsid w:val="00085D31"/>
    <w:rsid w:val="00086FA4"/>
    <w:rsid w:val="00087FA6"/>
    <w:rsid w:val="00090D67"/>
    <w:rsid w:val="00090F8F"/>
    <w:rsid w:val="00091C04"/>
    <w:rsid w:val="0009226D"/>
    <w:rsid w:val="000948F0"/>
    <w:rsid w:val="0009661E"/>
    <w:rsid w:val="00097031"/>
    <w:rsid w:val="0009749E"/>
    <w:rsid w:val="00097C42"/>
    <w:rsid w:val="000A0191"/>
    <w:rsid w:val="000A07D3"/>
    <w:rsid w:val="000A0AC8"/>
    <w:rsid w:val="000A0F1A"/>
    <w:rsid w:val="000A114C"/>
    <w:rsid w:val="000A138E"/>
    <w:rsid w:val="000A2A1D"/>
    <w:rsid w:val="000A2AC7"/>
    <w:rsid w:val="000A3348"/>
    <w:rsid w:val="000A3FA9"/>
    <w:rsid w:val="000A4075"/>
    <w:rsid w:val="000A4D0D"/>
    <w:rsid w:val="000A5D0A"/>
    <w:rsid w:val="000A642F"/>
    <w:rsid w:val="000A6BCB"/>
    <w:rsid w:val="000A7C48"/>
    <w:rsid w:val="000B028C"/>
    <w:rsid w:val="000B08D8"/>
    <w:rsid w:val="000B0A7E"/>
    <w:rsid w:val="000B10B2"/>
    <w:rsid w:val="000B19DB"/>
    <w:rsid w:val="000B363D"/>
    <w:rsid w:val="000B416A"/>
    <w:rsid w:val="000B42EB"/>
    <w:rsid w:val="000B4C0A"/>
    <w:rsid w:val="000B4FAE"/>
    <w:rsid w:val="000B5CEB"/>
    <w:rsid w:val="000B5F9B"/>
    <w:rsid w:val="000B6F4C"/>
    <w:rsid w:val="000B7445"/>
    <w:rsid w:val="000B7B24"/>
    <w:rsid w:val="000C049B"/>
    <w:rsid w:val="000C0EF6"/>
    <w:rsid w:val="000C1055"/>
    <w:rsid w:val="000C1225"/>
    <w:rsid w:val="000C3628"/>
    <w:rsid w:val="000C4599"/>
    <w:rsid w:val="000C4784"/>
    <w:rsid w:val="000C480A"/>
    <w:rsid w:val="000C51A1"/>
    <w:rsid w:val="000C7261"/>
    <w:rsid w:val="000C7CFA"/>
    <w:rsid w:val="000D0971"/>
    <w:rsid w:val="000D1F4C"/>
    <w:rsid w:val="000D1FFE"/>
    <w:rsid w:val="000D257F"/>
    <w:rsid w:val="000D270E"/>
    <w:rsid w:val="000D3557"/>
    <w:rsid w:val="000D3D7B"/>
    <w:rsid w:val="000D4DA5"/>
    <w:rsid w:val="000D5605"/>
    <w:rsid w:val="000D6629"/>
    <w:rsid w:val="000D6A71"/>
    <w:rsid w:val="000D70C8"/>
    <w:rsid w:val="000D7D54"/>
    <w:rsid w:val="000E00C0"/>
    <w:rsid w:val="000E025E"/>
    <w:rsid w:val="000E0EB3"/>
    <w:rsid w:val="000E1AE6"/>
    <w:rsid w:val="000E26AD"/>
    <w:rsid w:val="000E2C2A"/>
    <w:rsid w:val="000E306F"/>
    <w:rsid w:val="000E3215"/>
    <w:rsid w:val="000E55EE"/>
    <w:rsid w:val="000E596A"/>
    <w:rsid w:val="000E6458"/>
    <w:rsid w:val="000F0550"/>
    <w:rsid w:val="000F0CE5"/>
    <w:rsid w:val="000F129A"/>
    <w:rsid w:val="000F2F9B"/>
    <w:rsid w:val="000F34EF"/>
    <w:rsid w:val="000F4559"/>
    <w:rsid w:val="000F4DE3"/>
    <w:rsid w:val="000F70EC"/>
    <w:rsid w:val="000F7240"/>
    <w:rsid w:val="000F7280"/>
    <w:rsid w:val="000F75ED"/>
    <w:rsid w:val="000F7B35"/>
    <w:rsid w:val="000F7C02"/>
    <w:rsid w:val="00100D95"/>
    <w:rsid w:val="001010A9"/>
    <w:rsid w:val="00101171"/>
    <w:rsid w:val="00101376"/>
    <w:rsid w:val="001014D1"/>
    <w:rsid w:val="00101A13"/>
    <w:rsid w:val="00102940"/>
    <w:rsid w:val="00102ED9"/>
    <w:rsid w:val="00103BB9"/>
    <w:rsid w:val="00104BAB"/>
    <w:rsid w:val="00104FE2"/>
    <w:rsid w:val="001055F8"/>
    <w:rsid w:val="001057D7"/>
    <w:rsid w:val="0010656C"/>
    <w:rsid w:val="00106815"/>
    <w:rsid w:val="00107370"/>
    <w:rsid w:val="00107D11"/>
    <w:rsid w:val="001100E7"/>
    <w:rsid w:val="00110BC1"/>
    <w:rsid w:val="00110D7A"/>
    <w:rsid w:val="001113D2"/>
    <w:rsid w:val="00111CBE"/>
    <w:rsid w:val="00113772"/>
    <w:rsid w:val="00114077"/>
    <w:rsid w:val="001141FF"/>
    <w:rsid w:val="0011428D"/>
    <w:rsid w:val="0011695A"/>
    <w:rsid w:val="0011707E"/>
    <w:rsid w:val="00117CFF"/>
    <w:rsid w:val="00117D06"/>
    <w:rsid w:val="00117E85"/>
    <w:rsid w:val="00120DA7"/>
    <w:rsid w:val="00121611"/>
    <w:rsid w:val="0012239D"/>
    <w:rsid w:val="00123137"/>
    <w:rsid w:val="00124093"/>
    <w:rsid w:val="00124215"/>
    <w:rsid w:val="00124382"/>
    <w:rsid w:val="001246B0"/>
    <w:rsid w:val="00124990"/>
    <w:rsid w:val="00124C35"/>
    <w:rsid w:val="0012542E"/>
    <w:rsid w:val="00130E19"/>
    <w:rsid w:val="00130F6C"/>
    <w:rsid w:val="001314A4"/>
    <w:rsid w:val="00131B18"/>
    <w:rsid w:val="001320EC"/>
    <w:rsid w:val="0013336B"/>
    <w:rsid w:val="0013450E"/>
    <w:rsid w:val="00134B69"/>
    <w:rsid w:val="00134E56"/>
    <w:rsid w:val="00135964"/>
    <w:rsid w:val="00135C7D"/>
    <w:rsid w:val="001361FF"/>
    <w:rsid w:val="00136A9F"/>
    <w:rsid w:val="00136EAE"/>
    <w:rsid w:val="00137955"/>
    <w:rsid w:val="001406A5"/>
    <w:rsid w:val="00142118"/>
    <w:rsid w:val="0014235A"/>
    <w:rsid w:val="00143EB9"/>
    <w:rsid w:val="00144518"/>
    <w:rsid w:val="001445AD"/>
    <w:rsid w:val="00144FCA"/>
    <w:rsid w:val="00145F2D"/>
    <w:rsid w:val="00145F3A"/>
    <w:rsid w:val="00146258"/>
    <w:rsid w:val="00146454"/>
    <w:rsid w:val="00146D15"/>
    <w:rsid w:val="00147547"/>
    <w:rsid w:val="00147BC2"/>
    <w:rsid w:val="00151BFD"/>
    <w:rsid w:val="00151F10"/>
    <w:rsid w:val="00153268"/>
    <w:rsid w:val="00153B4E"/>
    <w:rsid w:val="00156209"/>
    <w:rsid w:val="00156E4F"/>
    <w:rsid w:val="00156F03"/>
    <w:rsid w:val="00157BD5"/>
    <w:rsid w:val="00157E0C"/>
    <w:rsid w:val="00160350"/>
    <w:rsid w:val="00162328"/>
    <w:rsid w:val="00163D51"/>
    <w:rsid w:val="00164A4B"/>
    <w:rsid w:val="00164FD2"/>
    <w:rsid w:val="00170016"/>
    <w:rsid w:val="001713C6"/>
    <w:rsid w:val="00171550"/>
    <w:rsid w:val="001715DA"/>
    <w:rsid w:val="00171628"/>
    <w:rsid w:val="00171E71"/>
    <w:rsid w:val="0017392D"/>
    <w:rsid w:val="00174081"/>
    <w:rsid w:val="00175381"/>
    <w:rsid w:val="0017556F"/>
    <w:rsid w:val="0017565C"/>
    <w:rsid w:val="0017574B"/>
    <w:rsid w:val="00175924"/>
    <w:rsid w:val="00175DFD"/>
    <w:rsid w:val="0017600F"/>
    <w:rsid w:val="0017787E"/>
    <w:rsid w:val="0018086C"/>
    <w:rsid w:val="00180CB3"/>
    <w:rsid w:val="00181F01"/>
    <w:rsid w:val="00182793"/>
    <w:rsid w:val="00183F24"/>
    <w:rsid w:val="00184A97"/>
    <w:rsid w:val="001853F4"/>
    <w:rsid w:val="0018685A"/>
    <w:rsid w:val="00186CC9"/>
    <w:rsid w:val="00190D0D"/>
    <w:rsid w:val="00191A17"/>
    <w:rsid w:val="00192CFE"/>
    <w:rsid w:val="001943F9"/>
    <w:rsid w:val="001947D9"/>
    <w:rsid w:val="001A0367"/>
    <w:rsid w:val="001A0B9B"/>
    <w:rsid w:val="001A0E7C"/>
    <w:rsid w:val="001A1CFD"/>
    <w:rsid w:val="001A2809"/>
    <w:rsid w:val="001A2A3F"/>
    <w:rsid w:val="001A317A"/>
    <w:rsid w:val="001A3B67"/>
    <w:rsid w:val="001A666C"/>
    <w:rsid w:val="001A6769"/>
    <w:rsid w:val="001B0123"/>
    <w:rsid w:val="001B04D2"/>
    <w:rsid w:val="001B0840"/>
    <w:rsid w:val="001B0879"/>
    <w:rsid w:val="001B0944"/>
    <w:rsid w:val="001B1ACC"/>
    <w:rsid w:val="001B2FEB"/>
    <w:rsid w:val="001B3B5D"/>
    <w:rsid w:val="001B4DFB"/>
    <w:rsid w:val="001B4FC7"/>
    <w:rsid w:val="001B56BD"/>
    <w:rsid w:val="001B7CBD"/>
    <w:rsid w:val="001C0905"/>
    <w:rsid w:val="001C0B3E"/>
    <w:rsid w:val="001C193D"/>
    <w:rsid w:val="001C21CD"/>
    <w:rsid w:val="001C513A"/>
    <w:rsid w:val="001C5303"/>
    <w:rsid w:val="001C70BE"/>
    <w:rsid w:val="001C74EB"/>
    <w:rsid w:val="001C7A9B"/>
    <w:rsid w:val="001D066E"/>
    <w:rsid w:val="001D14C7"/>
    <w:rsid w:val="001D1599"/>
    <w:rsid w:val="001D18E9"/>
    <w:rsid w:val="001D1920"/>
    <w:rsid w:val="001D1F81"/>
    <w:rsid w:val="001D2488"/>
    <w:rsid w:val="001D26A0"/>
    <w:rsid w:val="001D26D1"/>
    <w:rsid w:val="001D292D"/>
    <w:rsid w:val="001D2B50"/>
    <w:rsid w:val="001D2FAF"/>
    <w:rsid w:val="001D3A9B"/>
    <w:rsid w:val="001D3AE7"/>
    <w:rsid w:val="001D3AF4"/>
    <w:rsid w:val="001D3B5A"/>
    <w:rsid w:val="001D57D3"/>
    <w:rsid w:val="001D6868"/>
    <w:rsid w:val="001D7457"/>
    <w:rsid w:val="001D7F26"/>
    <w:rsid w:val="001E045C"/>
    <w:rsid w:val="001E1C1E"/>
    <w:rsid w:val="001E1D89"/>
    <w:rsid w:val="001E1E9F"/>
    <w:rsid w:val="001E1F51"/>
    <w:rsid w:val="001E24EB"/>
    <w:rsid w:val="001E2A82"/>
    <w:rsid w:val="001E2AC3"/>
    <w:rsid w:val="001E3086"/>
    <w:rsid w:val="001E3E0F"/>
    <w:rsid w:val="001E3FBD"/>
    <w:rsid w:val="001E50DC"/>
    <w:rsid w:val="001E7149"/>
    <w:rsid w:val="001F0ADB"/>
    <w:rsid w:val="001F0DFE"/>
    <w:rsid w:val="001F1B1C"/>
    <w:rsid w:val="001F2042"/>
    <w:rsid w:val="001F237D"/>
    <w:rsid w:val="001F249B"/>
    <w:rsid w:val="001F263F"/>
    <w:rsid w:val="001F2D14"/>
    <w:rsid w:val="001F367D"/>
    <w:rsid w:val="001F4A87"/>
    <w:rsid w:val="001F4BDF"/>
    <w:rsid w:val="001F66BC"/>
    <w:rsid w:val="001F6C64"/>
    <w:rsid w:val="001F7930"/>
    <w:rsid w:val="00200352"/>
    <w:rsid w:val="0020092A"/>
    <w:rsid w:val="002012A8"/>
    <w:rsid w:val="0020272B"/>
    <w:rsid w:val="00204413"/>
    <w:rsid w:val="00206503"/>
    <w:rsid w:val="00207AF5"/>
    <w:rsid w:val="00207FB3"/>
    <w:rsid w:val="0021198C"/>
    <w:rsid w:val="0021296F"/>
    <w:rsid w:val="00213858"/>
    <w:rsid w:val="00213E9F"/>
    <w:rsid w:val="0021428B"/>
    <w:rsid w:val="00214481"/>
    <w:rsid w:val="0021453D"/>
    <w:rsid w:val="002155A5"/>
    <w:rsid w:val="00215C45"/>
    <w:rsid w:val="00215DCE"/>
    <w:rsid w:val="002164F5"/>
    <w:rsid w:val="00217205"/>
    <w:rsid w:val="002179D1"/>
    <w:rsid w:val="00220854"/>
    <w:rsid w:val="00221611"/>
    <w:rsid w:val="00221EAE"/>
    <w:rsid w:val="00222DB4"/>
    <w:rsid w:val="00223507"/>
    <w:rsid w:val="002236F0"/>
    <w:rsid w:val="00223F77"/>
    <w:rsid w:val="0022462D"/>
    <w:rsid w:val="00225005"/>
    <w:rsid w:val="00225230"/>
    <w:rsid w:val="0022558B"/>
    <w:rsid w:val="002258C4"/>
    <w:rsid w:val="00226775"/>
    <w:rsid w:val="0023036B"/>
    <w:rsid w:val="00231006"/>
    <w:rsid w:val="0023136A"/>
    <w:rsid w:val="002313E9"/>
    <w:rsid w:val="0023212E"/>
    <w:rsid w:val="002336B8"/>
    <w:rsid w:val="0023528A"/>
    <w:rsid w:val="00235B69"/>
    <w:rsid w:val="00236E9A"/>
    <w:rsid w:val="00237E4E"/>
    <w:rsid w:val="002404C0"/>
    <w:rsid w:val="00240A5A"/>
    <w:rsid w:val="002417BE"/>
    <w:rsid w:val="00241E73"/>
    <w:rsid w:val="002432CF"/>
    <w:rsid w:val="0024352B"/>
    <w:rsid w:val="00243EAA"/>
    <w:rsid w:val="00244C52"/>
    <w:rsid w:val="002452B0"/>
    <w:rsid w:val="00245716"/>
    <w:rsid w:val="00245954"/>
    <w:rsid w:val="0024625A"/>
    <w:rsid w:val="00246B95"/>
    <w:rsid w:val="00252B44"/>
    <w:rsid w:val="002541BD"/>
    <w:rsid w:val="00254E99"/>
    <w:rsid w:val="002561DD"/>
    <w:rsid w:val="0025713E"/>
    <w:rsid w:val="002573A5"/>
    <w:rsid w:val="0025784C"/>
    <w:rsid w:val="00257BDD"/>
    <w:rsid w:val="00257DB0"/>
    <w:rsid w:val="00260443"/>
    <w:rsid w:val="002611E4"/>
    <w:rsid w:val="0026190A"/>
    <w:rsid w:val="0026273A"/>
    <w:rsid w:val="00262D68"/>
    <w:rsid w:val="00263A8B"/>
    <w:rsid w:val="00264D13"/>
    <w:rsid w:val="00265578"/>
    <w:rsid w:val="0026591F"/>
    <w:rsid w:val="0026609F"/>
    <w:rsid w:val="002664F9"/>
    <w:rsid w:val="00266505"/>
    <w:rsid w:val="00266C70"/>
    <w:rsid w:val="00266CBF"/>
    <w:rsid w:val="00270001"/>
    <w:rsid w:val="002700B5"/>
    <w:rsid w:val="002704D9"/>
    <w:rsid w:val="002713D5"/>
    <w:rsid w:val="00274111"/>
    <w:rsid w:val="00274F9E"/>
    <w:rsid w:val="002755B7"/>
    <w:rsid w:val="00275EE9"/>
    <w:rsid w:val="002760C7"/>
    <w:rsid w:val="002765FA"/>
    <w:rsid w:val="002767C2"/>
    <w:rsid w:val="002769B4"/>
    <w:rsid w:val="002806BB"/>
    <w:rsid w:val="002821CB"/>
    <w:rsid w:val="0028237F"/>
    <w:rsid w:val="0028293D"/>
    <w:rsid w:val="00283DFF"/>
    <w:rsid w:val="0028477D"/>
    <w:rsid w:val="002850D9"/>
    <w:rsid w:val="00290173"/>
    <w:rsid w:val="00290655"/>
    <w:rsid w:val="00291192"/>
    <w:rsid w:val="00292852"/>
    <w:rsid w:val="002945A8"/>
    <w:rsid w:val="00294F0E"/>
    <w:rsid w:val="00295BD7"/>
    <w:rsid w:val="0029649F"/>
    <w:rsid w:val="00296B88"/>
    <w:rsid w:val="002A0434"/>
    <w:rsid w:val="002A20FF"/>
    <w:rsid w:val="002A2552"/>
    <w:rsid w:val="002A2BD8"/>
    <w:rsid w:val="002A3125"/>
    <w:rsid w:val="002A4CD1"/>
    <w:rsid w:val="002A5605"/>
    <w:rsid w:val="002B0327"/>
    <w:rsid w:val="002B06E3"/>
    <w:rsid w:val="002B0B64"/>
    <w:rsid w:val="002B0CDF"/>
    <w:rsid w:val="002B0DD0"/>
    <w:rsid w:val="002B0E3D"/>
    <w:rsid w:val="002B1186"/>
    <w:rsid w:val="002B147C"/>
    <w:rsid w:val="002B1727"/>
    <w:rsid w:val="002B1891"/>
    <w:rsid w:val="002B209C"/>
    <w:rsid w:val="002B4139"/>
    <w:rsid w:val="002B4389"/>
    <w:rsid w:val="002B4487"/>
    <w:rsid w:val="002B4DCA"/>
    <w:rsid w:val="002B55BF"/>
    <w:rsid w:val="002B6343"/>
    <w:rsid w:val="002B6F96"/>
    <w:rsid w:val="002B7038"/>
    <w:rsid w:val="002C1FB1"/>
    <w:rsid w:val="002C2B33"/>
    <w:rsid w:val="002C37DB"/>
    <w:rsid w:val="002C3969"/>
    <w:rsid w:val="002C47A3"/>
    <w:rsid w:val="002C526B"/>
    <w:rsid w:val="002C5405"/>
    <w:rsid w:val="002C5C0D"/>
    <w:rsid w:val="002C5CAE"/>
    <w:rsid w:val="002C5CF4"/>
    <w:rsid w:val="002C5DCA"/>
    <w:rsid w:val="002C6554"/>
    <w:rsid w:val="002C691F"/>
    <w:rsid w:val="002C78CA"/>
    <w:rsid w:val="002C7D1F"/>
    <w:rsid w:val="002D1D6C"/>
    <w:rsid w:val="002D2186"/>
    <w:rsid w:val="002D2E25"/>
    <w:rsid w:val="002D3008"/>
    <w:rsid w:val="002D457E"/>
    <w:rsid w:val="002D4D7B"/>
    <w:rsid w:val="002D507A"/>
    <w:rsid w:val="002D54C1"/>
    <w:rsid w:val="002D654C"/>
    <w:rsid w:val="002D6C86"/>
    <w:rsid w:val="002D70BA"/>
    <w:rsid w:val="002E062D"/>
    <w:rsid w:val="002E0E2E"/>
    <w:rsid w:val="002E1123"/>
    <w:rsid w:val="002E179C"/>
    <w:rsid w:val="002E222F"/>
    <w:rsid w:val="002E290A"/>
    <w:rsid w:val="002E3ECB"/>
    <w:rsid w:val="002E3FAC"/>
    <w:rsid w:val="002E4224"/>
    <w:rsid w:val="002E5A3D"/>
    <w:rsid w:val="002E6D83"/>
    <w:rsid w:val="002E72CA"/>
    <w:rsid w:val="002E7761"/>
    <w:rsid w:val="002E7831"/>
    <w:rsid w:val="002F0047"/>
    <w:rsid w:val="002F177F"/>
    <w:rsid w:val="002F2341"/>
    <w:rsid w:val="002F455C"/>
    <w:rsid w:val="002F463D"/>
    <w:rsid w:val="002F4BEA"/>
    <w:rsid w:val="002F4C41"/>
    <w:rsid w:val="002F690D"/>
    <w:rsid w:val="002F69AB"/>
    <w:rsid w:val="002F732E"/>
    <w:rsid w:val="002F7358"/>
    <w:rsid w:val="002F73F8"/>
    <w:rsid w:val="002F7675"/>
    <w:rsid w:val="002F7BFE"/>
    <w:rsid w:val="0030056D"/>
    <w:rsid w:val="003012D8"/>
    <w:rsid w:val="003019F8"/>
    <w:rsid w:val="00301D97"/>
    <w:rsid w:val="003021AF"/>
    <w:rsid w:val="00304827"/>
    <w:rsid w:val="00304836"/>
    <w:rsid w:val="00304966"/>
    <w:rsid w:val="00304990"/>
    <w:rsid w:val="00305F02"/>
    <w:rsid w:val="00306A1C"/>
    <w:rsid w:val="00307554"/>
    <w:rsid w:val="00307A35"/>
    <w:rsid w:val="0031029A"/>
    <w:rsid w:val="0031096E"/>
    <w:rsid w:val="003109EB"/>
    <w:rsid w:val="00310E00"/>
    <w:rsid w:val="0031121E"/>
    <w:rsid w:val="003117C8"/>
    <w:rsid w:val="003124A8"/>
    <w:rsid w:val="0031378F"/>
    <w:rsid w:val="00313B64"/>
    <w:rsid w:val="00314360"/>
    <w:rsid w:val="00314D07"/>
    <w:rsid w:val="0031528B"/>
    <w:rsid w:val="0031550F"/>
    <w:rsid w:val="00316B75"/>
    <w:rsid w:val="00316C96"/>
    <w:rsid w:val="00317432"/>
    <w:rsid w:val="00317536"/>
    <w:rsid w:val="0031755C"/>
    <w:rsid w:val="0031770E"/>
    <w:rsid w:val="003202DF"/>
    <w:rsid w:val="00320C92"/>
    <w:rsid w:val="00320E9E"/>
    <w:rsid w:val="003213D4"/>
    <w:rsid w:val="003222C6"/>
    <w:rsid w:val="003231BD"/>
    <w:rsid w:val="00323D71"/>
    <w:rsid w:val="003240D8"/>
    <w:rsid w:val="00324B60"/>
    <w:rsid w:val="00324ED6"/>
    <w:rsid w:val="003256C0"/>
    <w:rsid w:val="00325CCF"/>
    <w:rsid w:val="00326A77"/>
    <w:rsid w:val="0032763B"/>
    <w:rsid w:val="003278A1"/>
    <w:rsid w:val="00327F2F"/>
    <w:rsid w:val="00330A83"/>
    <w:rsid w:val="00330EE0"/>
    <w:rsid w:val="00332FAF"/>
    <w:rsid w:val="00333781"/>
    <w:rsid w:val="0033431D"/>
    <w:rsid w:val="00335DA6"/>
    <w:rsid w:val="00337407"/>
    <w:rsid w:val="003407E6"/>
    <w:rsid w:val="00340ED8"/>
    <w:rsid w:val="003418C1"/>
    <w:rsid w:val="00342D25"/>
    <w:rsid w:val="00343898"/>
    <w:rsid w:val="003439F3"/>
    <w:rsid w:val="0034408B"/>
    <w:rsid w:val="00344303"/>
    <w:rsid w:val="0034446D"/>
    <w:rsid w:val="00345217"/>
    <w:rsid w:val="003452E3"/>
    <w:rsid w:val="003455CB"/>
    <w:rsid w:val="00346F9C"/>
    <w:rsid w:val="00350662"/>
    <w:rsid w:val="0035195F"/>
    <w:rsid w:val="00352FF2"/>
    <w:rsid w:val="00353303"/>
    <w:rsid w:val="00353D40"/>
    <w:rsid w:val="003540CE"/>
    <w:rsid w:val="003549D3"/>
    <w:rsid w:val="003553F9"/>
    <w:rsid w:val="0035614C"/>
    <w:rsid w:val="003563BA"/>
    <w:rsid w:val="003563EE"/>
    <w:rsid w:val="00356C9F"/>
    <w:rsid w:val="003575E3"/>
    <w:rsid w:val="00357875"/>
    <w:rsid w:val="00357B4B"/>
    <w:rsid w:val="0036020E"/>
    <w:rsid w:val="00360DF7"/>
    <w:rsid w:val="00361A8E"/>
    <w:rsid w:val="00361F0A"/>
    <w:rsid w:val="00362E6E"/>
    <w:rsid w:val="00362F89"/>
    <w:rsid w:val="00363AD8"/>
    <w:rsid w:val="00365F4F"/>
    <w:rsid w:val="003669E9"/>
    <w:rsid w:val="00366E3B"/>
    <w:rsid w:val="00366E7E"/>
    <w:rsid w:val="00366F86"/>
    <w:rsid w:val="003674E9"/>
    <w:rsid w:val="00367E9C"/>
    <w:rsid w:val="00370A94"/>
    <w:rsid w:val="003715FA"/>
    <w:rsid w:val="00372996"/>
    <w:rsid w:val="003755E3"/>
    <w:rsid w:val="00375878"/>
    <w:rsid w:val="003763D6"/>
    <w:rsid w:val="00376414"/>
    <w:rsid w:val="0037736D"/>
    <w:rsid w:val="00380855"/>
    <w:rsid w:val="00381563"/>
    <w:rsid w:val="00382096"/>
    <w:rsid w:val="003828DA"/>
    <w:rsid w:val="00382CB5"/>
    <w:rsid w:val="00382EA4"/>
    <w:rsid w:val="00383091"/>
    <w:rsid w:val="003837D5"/>
    <w:rsid w:val="00384B79"/>
    <w:rsid w:val="003850C5"/>
    <w:rsid w:val="0038544E"/>
    <w:rsid w:val="00385BBD"/>
    <w:rsid w:val="00386FC5"/>
    <w:rsid w:val="0038718C"/>
    <w:rsid w:val="00387719"/>
    <w:rsid w:val="003878AA"/>
    <w:rsid w:val="0039072A"/>
    <w:rsid w:val="003907A1"/>
    <w:rsid w:val="003926AE"/>
    <w:rsid w:val="0039286B"/>
    <w:rsid w:val="00392E1C"/>
    <w:rsid w:val="0039368F"/>
    <w:rsid w:val="003936E7"/>
    <w:rsid w:val="00393BB1"/>
    <w:rsid w:val="00393DAC"/>
    <w:rsid w:val="00393E51"/>
    <w:rsid w:val="00394A71"/>
    <w:rsid w:val="00395B89"/>
    <w:rsid w:val="00395C3D"/>
    <w:rsid w:val="003968AE"/>
    <w:rsid w:val="003977D1"/>
    <w:rsid w:val="00397D11"/>
    <w:rsid w:val="003A0C30"/>
    <w:rsid w:val="003A3D41"/>
    <w:rsid w:val="003A4837"/>
    <w:rsid w:val="003A4A5F"/>
    <w:rsid w:val="003A587A"/>
    <w:rsid w:val="003A6B94"/>
    <w:rsid w:val="003A708F"/>
    <w:rsid w:val="003A77F9"/>
    <w:rsid w:val="003A7D6B"/>
    <w:rsid w:val="003B0AF0"/>
    <w:rsid w:val="003B20FC"/>
    <w:rsid w:val="003B2543"/>
    <w:rsid w:val="003B3A8D"/>
    <w:rsid w:val="003B5142"/>
    <w:rsid w:val="003B5631"/>
    <w:rsid w:val="003B72D7"/>
    <w:rsid w:val="003B7908"/>
    <w:rsid w:val="003B7AAD"/>
    <w:rsid w:val="003C0EA1"/>
    <w:rsid w:val="003C116D"/>
    <w:rsid w:val="003C2A69"/>
    <w:rsid w:val="003C32AE"/>
    <w:rsid w:val="003C32D5"/>
    <w:rsid w:val="003C37F6"/>
    <w:rsid w:val="003C4916"/>
    <w:rsid w:val="003C52BC"/>
    <w:rsid w:val="003C7E38"/>
    <w:rsid w:val="003D0117"/>
    <w:rsid w:val="003D039E"/>
    <w:rsid w:val="003D086E"/>
    <w:rsid w:val="003D12C0"/>
    <w:rsid w:val="003D15A9"/>
    <w:rsid w:val="003D1CD2"/>
    <w:rsid w:val="003D3056"/>
    <w:rsid w:val="003D40A1"/>
    <w:rsid w:val="003D494D"/>
    <w:rsid w:val="003D51CD"/>
    <w:rsid w:val="003D5369"/>
    <w:rsid w:val="003D5580"/>
    <w:rsid w:val="003E0245"/>
    <w:rsid w:val="003E1B70"/>
    <w:rsid w:val="003E2C6D"/>
    <w:rsid w:val="003E4F80"/>
    <w:rsid w:val="003E5ED2"/>
    <w:rsid w:val="003E6589"/>
    <w:rsid w:val="003E6634"/>
    <w:rsid w:val="003E7F0C"/>
    <w:rsid w:val="003F03BE"/>
    <w:rsid w:val="003F089D"/>
    <w:rsid w:val="003F0F46"/>
    <w:rsid w:val="003F245D"/>
    <w:rsid w:val="003F24C9"/>
    <w:rsid w:val="003F3A00"/>
    <w:rsid w:val="003F44E4"/>
    <w:rsid w:val="003F49F9"/>
    <w:rsid w:val="003F646D"/>
    <w:rsid w:val="003F6EEA"/>
    <w:rsid w:val="003F732C"/>
    <w:rsid w:val="003F7D2C"/>
    <w:rsid w:val="004012BD"/>
    <w:rsid w:val="00401AFF"/>
    <w:rsid w:val="00402AB9"/>
    <w:rsid w:val="00403A67"/>
    <w:rsid w:val="00403BBE"/>
    <w:rsid w:val="00403C42"/>
    <w:rsid w:val="004055E2"/>
    <w:rsid w:val="004064DB"/>
    <w:rsid w:val="004067FA"/>
    <w:rsid w:val="0040681C"/>
    <w:rsid w:val="00406F82"/>
    <w:rsid w:val="0041074C"/>
    <w:rsid w:val="0041095D"/>
    <w:rsid w:val="00411CB6"/>
    <w:rsid w:val="00412EF0"/>
    <w:rsid w:val="00412F71"/>
    <w:rsid w:val="00413904"/>
    <w:rsid w:val="004141BF"/>
    <w:rsid w:val="004151FE"/>
    <w:rsid w:val="0041529C"/>
    <w:rsid w:val="00415926"/>
    <w:rsid w:val="00415D10"/>
    <w:rsid w:val="00420FB4"/>
    <w:rsid w:val="004211A7"/>
    <w:rsid w:val="00421A84"/>
    <w:rsid w:val="004220CF"/>
    <w:rsid w:val="004224A2"/>
    <w:rsid w:val="00422AB2"/>
    <w:rsid w:val="004245C0"/>
    <w:rsid w:val="00424980"/>
    <w:rsid w:val="004250C2"/>
    <w:rsid w:val="0042518E"/>
    <w:rsid w:val="004253B0"/>
    <w:rsid w:val="0042637A"/>
    <w:rsid w:val="00426A02"/>
    <w:rsid w:val="0042716E"/>
    <w:rsid w:val="0042773D"/>
    <w:rsid w:val="00430330"/>
    <w:rsid w:val="004304F7"/>
    <w:rsid w:val="00430D2F"/>
    <w:rsid w:val="004327B1"/>
    <w:rsid w:val="00432D03"/>
    <w:rsid w:val="00432E0D"/>
    <w:rsid w:val="004344B2"/>
    <w:rsid w:val="004347C6"/>
    <w:rsid w:val="00434F20"/>
    <w:rsid w:val="004350D2"/>
    <w:rsid w:val="004355A3"/>
    <w:rsid w:val="00435B76"/>
    <w:rsid w:val="00435D7B"/>
    <w:rsid w:val="00435EAF"/>
    <w:rsid w:val="00435F81"/>
    <w:rsid w:val="00436422"/>
    <w:rsid w:val="004364C2"/>
    <w:rsid w:val="00436988"/>
    <w:rsid w:val="00437DF0"/>
    <w:rsid w:val="00440314"/>
    <w:rsid w:val="004405F8"/>
    <w:rsid w:val="004429B0"/>
    <w:rsid w:val="00444F04"/>
    <w:rsid w:val="00445AB2"/>
    <w:rsid w:val="004467C6"/>
    <w:rsid w:val="00447ED6"/>
    <w:rsid w:val="004506B0"/>
    <w:rsid w:val="00450DE8"/>
    <w:rsid w:val="004516A3"/>
    <w:rsid w:val="00452A00"/>
    <w:rsid w:val="00452EC7"/>
    <w:rsid w:val="00453D4D"/>
    <w:rsid w:val="00454C78"/>
    <w:rsid w:val="00455DBB"/>
    <w:rsid w:val="00456490"/>
    <w:rsid w:val="00456D94"/>
    <w:rsid w:val="00456DE9"/>
    <w:rsid w:val="0046124E"/>
    <w:rsid w:val="0046189A"/>
    <w:rsid w:val="0046206F"/>
    <w:rsid w:val="0046249C"/>
    <w:rsid w:val="004628D9"/>
    <w:rsid w:val="00463DD0"/>
    <w:rsid w:val="0046497A"/>
    <w:rsid w:val="00464EEA"/>
    <w:rsid w:val="004653B7"/>
    <w:rsid w:val="0046622D"/>
    <w:rsid w:val="004665E1"/>
    <w:rsid w:val="00466ADC"/>
    <w:rsid w:val="0047012D"/>
    <w:rsid w:val="004706C2"/>
    <w:rsid w:val="004708C0"/>
    <w:rsid w:val="00471FCF"/>
    <w:rsid w:val="00472865"/>
    <w:rsid w:val="00473E0B"/>
    <w:rsid w:val="00474815"/>
    <w:rsid w:val="00475777"/>
    <w:rsid w:val="00475AA5"/>
    <w:rsid w:val="004766A3"/>
    <w:rsid w:val="00476ED5"/>
    <w:rsid w:val="00477A0A"/>
    <w:rsid w:val="004812F9"/>
    <w:rsid w:val="00481C0B"/>
    <w:rsid w:val="004821B6"/>
    <w:rsid w:val="0048327C"/>
    <w:rsid w:val="00483AF8"/>
    <w:rsid w:val="00483F55"/>
    <w:rsid w:val="00484DA2"/>
    <w:rsid w:val="0048580D"/>
    <w:rsid w:val="004858DD"/>
    <w:rsid w:val="004864FC"/>
    <w:rsid w:val="00487AD5"/>
    <w:rsid w:val="00491AB3"/>
    <w:rsid w:val="00493736"/>
    <w:rsid w:val="00493EE8"/>
    <w:rsid w:val="00494571"/>
    <w:rsid w:val="00495EF1"/>
    <w:rsid w:val="00495F28"/>
    <w:rsid w:val="00497A2A"/>
    <w:rsid w:val="004A1A48"/>
    <w:rsid w:val="004A2FCC"/>
    <w:rsid w:val="004A3BB6"/>
    <w:rsid w:val="004A4E50"/>
    <w:rsid w:val="004A550E"/>
    <w:rsid w:val="004A65E1"/>
    <w:rsid w:val="004B00DD"/>
    <w:rsid w:val="004B00ED"/>
    <w:rsid w:val="004B02F8"/>
    <w:rsid w:val="004B0428"/>
    <w:rsid w:val="004B0472"/>
    <w:rsid w:val="004B0589"/>
    <w:rsid w:val="004B092A"/>
    <w:rsid w:val="004B1118"/>
    <w:rsid w:val="004B1A59"/>
    <w:rsid w:val="004B2047"/>
    <w:rsid w:val="004B20D9"/>
    <w:rsid w:val="004B22C5"/>
    <w:rsid w:val="004B3285"/>
    <w:rsid w:val="004B6EA8"/>
    <w:rsid w:val="004B7084"/>
    <w:rsid w:val="004C17A6"/>
    <w:rsid w:val="004C1C9A"/>
    <w:rsid w:val="004C24AD"/>
    <w:rsid w:val="004C251A"/>
    <w:rsid w:val="004C2B47"/>
    <w:rsid w:val="004C3899"/>
    <w:rsid w:val="004C4A8C"/>
    <w:rsid w:val="004C500F"/>
    <w:rsid w:val="004C54D5"/>
    <w:rsid w:val="004C70DD"/>
    <w:rsid w:val="004C7CB8"/>
    <w:rsid w:val="004D1334"/>
    <w:rsid w:val="004D180F"/>
    <w:rsid w:val="004D25C7"/>
    <w:rsid w:val="004D2E64"/>
    <w:rsid w:val="004D368B"/>
    <w:rsid w:val="004D3E0C"/>
    <w:rsid w:val="004D4737"/>
    <w:rsid w:val="004D49EE"/>
    <w:rsid w:val="004D6101"/>
    <w:rsid w:val="004D66A8"/>
    <w:rsid w:val="004D6C92"/>
    <w:rsid w:val="004E05F8"/>
    <w:rsid w:val="004E11AF"/>
    <w:rsid w:val="004E3EC7"/>
    <w:rsid w:val="004E4848"/>
    <w:rsid w:val="004E4CE0"/>
    <w:rsid w:val="004E5869"/>
    <w:rsid w:val="004E5CDA"/>
    <w:rsid w:val="004E5E8E"/>
    <w:rsid w:val="004E68E4"/>
    <w:rsid w:val="004E6982"/>
    <w:rsid w:val="004E7865"/>
    <w:rsid w:val="004E7BB6"/>
    <w:rsid w:val="004E7E70"/>
    <w:rsid w:val="004F1EF2"/>
    <w:rsid w:val="004F21DE"/>
    <w:rsid w:val="004F2D30"/>
    <w:rsid w:val="004F384C"/>
    <w:rsid w:val="004F3F28"/>
    <w:rsid w:val="004F4A07"/>
    <w:rsid w:val="004F5990"/>
    <w:rsid w:val="004F606F"/>
    <w:rsid w:val="004F64DA"/>
    <w:rsid w:val="004F66DA"/>
    <w:rsid w:val="004F67D1"/>
    <w:rsid w:val="004F6801"/>
    <w:rsid w:val="004F68D0"/>
    <w:rsid w:val="004F7061"/>
    <w:rsid w:val="004F72EB"/>
    <w:rsid w:val="004F73F9"/>
    <w:rsid w:val="004F796C"/>
    <w:rsid w:val="00501413"/>
    <w:rsid w:val="00502105"/>
    <w:rsid w:val="00502776"/>
    <w:rsid w:val="00503052"/>
    <w:rsid w:val="005031F9"/>
    <w:rsid w:val="005034C4"/>
    <w:rsid w:val="00503A2C"/>
    <w:rsid w:val="00503DB7"/>
    <w:rsid w:val="00504BF1"/>
    <w:rsid w:val="00505B56"/>
    <w:rsid w:val="00506803"/>
    <w:rsid w:val="0050777F"/>
    <w:rsid w:val="00507D27"/>
    <w:rsid w:val="005102C2"/>
    <w:rsid w:val="005105A0"/>
    <w:rsid w:val="00510ACC"/>
    <w:rsid w:val="005110E4"/>
    <w:rsid w:val="005114BB"/>
    <w:rsid w:val="005117A0"/>
    <w:rsid w:val="005117C7"/>
    <w:rsid w:val="00512398"/>
    <w:rsid w:val="0051256F"/>
    <w:rsid w:val="005149F1"/>
    <w:rsid w:val="005162FD"/>
    <w:rsid w:val="0051632B"/>
    <w:rsid w:val="0051667C"/>
    <w:rsid w:val="005167FA"/>
    <w:rsid w:val="00517A8B"/>
    <w:rsid w:val="005209D1"/>
    <w:rsid w:val="00521110"/>
    <w:rsid w:val="0052170D"/>
    <w:rsid w:val="00521E91"/>
    <w:rsid w:val="005223E9"/>
    <w:rsid w:val="0052384E"/>
    <w:rsid w:val="00524356"/>
    <w:rsid w:val="00524C2F"/>
    <w:rsid w:val="00526014"/>
    <w:rsid w:val="005270D4"/>
    <w:rsid w:val="005304BF"/>
    <w:rsid w:val="005304EF"/>
    <w:rsid w:val="00530B07"/>
    <w:rsid w:val="00530DF1"/>
    <w:rsid w:val="00532324"/>
    <w:rsid w:val="00532874"/>
    <w:rsid w:val="00533256"/>
    <w:rsid w:val="0053345F"/>
    <w:rsid w:val="00533A22"/>
    <w:rsid w:val="00535E44"/>
    <w:rsid w:val="0053640F"/>
    <w:rsid w:val="00536521"/>
    <w:rsid w:val="005403C9"/>
    <w:rsid w:val="005410C2"/>
    <w:rsid w:val="0054191E"/>
    <w:rsid w:val="00545EA1"/>
    <w:rsid w:val="00547386"/>
    <w:rsid w:val="00547B4E"/>
    <w:rsid w:val="005514F5"/>
    <w:rsid w:val="0055385D"/>
    <w:rsid w:val="00554171"/>
    <w:rsid w:val="005549D9"/>
    <w:rsid w:val="005556CF"/>
    <w:rsid w:val="00555DD1"/>
    <w:rsid w:val="00556607"/>
    <w:rsid w:val="0055782C"/>
    <w:rsid w:val="00560EE7"/>
    <w:rsid w:val="00563E9D"/>
    <w:rsid w:val="005650AD"/>
    <w:rsid w:val="0056575F"/>
    <w:rsid w:val="00566BF0"/>
    <w:rsid w:val="0056790D"/>
    <w:rsid w:val="0057052B"/>
    <w:rsid w:val="00570B34"/>
    <w:rsid w:val="0057119F"/>
    <w:rsid w:val="00572AD5"/>
    <w:rsid w:val="00572B5B"/>
    <w:rsid w:val="00572CD8"/>
    <w:rsid w:val="00573200"/>
    <w:rsid w:val="005749FA"/>
    <w:rsid w:val="00574FD1"/>
    <w:rsid w:val="005751DB"/>
    <w:rsid w:val="0057537C"/>
    <w:rsid w:val="00575610"/>
    <w:rsid w:val="005757B7"/>
    <w:rsid w:val="00575DEE"/>
    <w:rsid w:val="0057616B"/>
    <w:rsid w:val="00576375"/>
    <w:rsid w:val="005776A4"/>
    <w:rsid w:val="00584D52"/>
    <w:rsid w:val="00585D93"/>
    <w:rsid w:val="00586399"/>
    <w:rsid w:val="00587CF1"/>
    <w:rsid w:val="00587DCF"/>
    <w:rsid w:val="00590513"/>
    <w:rsid w:val="00590CE4"/>
    <w:rsid w:val="00590ED0"/>
    <w:rsid w:val="00590F3B"/>
    <w:rsid w:val="005913A2"/>
    <w:rsid w:val="00592A7F"/>
    <w:rsid w:val="005939A4"/>
    <w:rsid w:val="00593F29"/>
    <w:rsid w:val="00594101"/>
    <w:rsid w:val="00594F65"/>
    <w:rsid w:val="00596167"/>
    <w:rsid w:val="005964D1"/>
    <w:rsid w:val="00596AFD"/>
    <w:rsid w:val="005976F2"/>
    <w:rsid w:val="005A043A"/>
    <w:rsid w:val="005A0AB2"/>
    <w:rsid w:val="005A1D8C"/>
    <w:rsid w:val="005A1EC8"/>
    <w:rsid w:val="005A2AD4"/>
    <w:rsid w:val="005A352F"/>
    <w:rsid w:val="005A41A3"/>
    <w:rsid w:val="005A5BF4"/>
    <w:rsid w:val="005A5F55"/>
    <w:rsid w:val="005A6133"/>
    <w:rsid w:val="005A73BE"/>
    <w:rsid w:val="005A776D"/>
    <w:rsid w:val="005A7EFB"/>
    <w:rsid w:val="005B0F01"/>
    <w:rsid w:val="005B156E"/>
    <w:rsid w:val="005B2CE4"/>
    <w:rsid w:val="005B30CA"/>
    <w:rsid w:val="005B4476"/>
    <w:rsid w:val="005B6DA5"/>
    <w:rsid w:val="005B7207"/>
    <w:rsid w:val="005B77FC"/>
    <w:rsid w:val="005B7821"/>
    <w:rsid w:val="005C225B"/>
    <w:rsid w:val="005C3E2A"/>
    <w:rsid w:val="005C4846"/>
    <w:rsid w:val="005C4C2D"/>
    <w:rsid w:val="005C5E56"/>
    <w:rsid w:val="005C5F8C"/>
    <w:rsid w:val="005C7842"/>
    <w:rsid w:val="005C7F39"/>
    <w:rsid w:val="005D0348"/>
    <w:rsid w:val="005D0C38"/>
    <w:rsid w:val="005D1389"/>
    <w:rsid w:val="005D228A"/>
    <w:rsid w:val="005D37C8"/>
    <w:rsid w:val="005D3C23"/>
    <w:rsid w:val="005D4A47"/>
    <w:rsid w:val="005D4BE0"/>
    <w:rsid w:val="005D5377"/>
    <w:rsid w:val="005D53C6"/>
    <w:rsid w:val="005D6879"/>
    <w:rsid w:val="005D7748"/>
    <w:rsid w:val="005D7ED4"/>
    <w:rsid w:val="005E0452"/>
    <w:rsid w:val="005E0B98"/>
    <w:rsid w:val="005E1A00"/>
    <w:rsid w:val="005E1A24"/>
    <w:rsid w:val="005E1BEF"/>
    <w:rsid w:val="005E2898"/>
    <w:rsid w:val="005E34B9"/>
    <w:rsid w:val="005E39FF"/>
    <w:rsid w:val="005E531E"/>
    <w:rsid w:val="005E5A8A"/>
    <w:rsid w:val="005E6BB0"/>
    <w:rsid w:val="005E6BE0"/>
    <w:rsid w:val="005E6D08"/>
    <w:rsid w:val="005E77EB"/>
    <w:rsid w:val="005F020E"/>
    <w:rsid w:val="005F034F"/>
    <w:rsid w:val="005F1C1A"/>
    <w:rsid w:val="005F2213"/>
    <w:rsid w:val="005F2B35"/>
    <w:rsid w:val="005F2CA4"/>
    <w:rsid w:val="005F376B"/>
    <w:rsid w:val="005F39F5"/>
    <w:rsid w:val="005F4D28"/>
    <w:rsid w:val="005F5F66"/>
    <w:rsid w:val="005F6026"/>
    <w:rsid w:val="005F68A1"/>
    <w:rsid w:val="00600B69"/>
    <w:rsid w:val="00600DCF"/>
    <w:rsid w:val="00601E32"/>
    <w:rsid w:val="00602099"/>
    <w:rsid w:val="0060345D"/>
    <w:rsid w:val="006037F9"/>
    <w:rsid w:val="00603ED5"/>
    <w:rsid w:val="00604053"/>
    <w:rsid w:val="006059EF"/>
    <w:rsid w:val="00607691"/>
    <w:rsid w:val="0061024C"/>
    <w:rsid w:val="00610D44"/>
    <w:rsid w:val="00611A45"/>
    <w:rsid w:val="00612DB0"/>
    <w:rsid w:val="00612E24"/>
    <w:rsid w:val="00613191"/>
    <w:rsid w:val="00613715"/>
    <w:rsid w:val="00614559"/>
    <w:rsid w:val="00614A48"/>
    <w:rsid w:val="00614C7F"/>
    <w:rsid w:val="00615583"/>
    <w:rsid w:val="0061592D"/>
    <w:rsid w:val="00616A4A"/>
    <w:rsid w:val="0061758A"/>
    <w:rsid w:val="00617A0E"/>
    <w:rsid w:val="00617E5C"/>
    <w:rsid w:val="006201F5"/>
    <w:rsid w:val="00620627"/>
    <w:rsid w:val="006206C9"/>
    <w:rsid w:val="00620B8A"/>
    <w:rsid w:val="0062109D"/>
    <w:rsid w:val="00621E15"/>
    <w:rsid w:val="00622177"/>
    <w:rsid w:val="00622942"/>
    <w:rsid w:val="00622A62"/>
    <w:rsid w:val="00622F13"/>
    <w:rsid w:val="00623586"/>
    <w:rsid w:val="0062455E"/>
    <w:rsid w:val="00624B46"/>
    <w:rsid w:val="00625579"/>
    <w:rsid w:val="00625592"/>
    <w:rsid w:val="00626555"/>
    <w:rsid w:val="00627C25"/>
    <w:rsid w:val="00627C47"/>
    <w:rsid w:val="00630402"/>
    <w:rsid w:val="00630690"/>
    <w:rsid w:val="00630EC4"/>
    <w:rsid w:val="00631D16"/>
    <w:rsid w:val="00632C22"/>
    <w:rsid w:val="006344BD"/>
    <w:rsid w:val="00634977"/>
    <w:rsid w:val="0063563C"/>
    <w:rsid w:val="0063617B"/>
    <w:rsid w:val="00640605"/>
    <w:rsid w:val="006407DA"/>
    <w:rsid w:val="00641723"/>
    <w:rsid w:val="00641BE1"/>
    <w:rsid w:val="0064279D"/>
    <w:rsid w:val="00642925"/>
    <w:rsid w:val="006435DD"/>
    <w:rsid w:val="00643762"/>
    <w:rsid w:val="00643960"/>
    <w:rsid w:val="0064567F"/>
    <w:rsid w:val="00646194"/>
    <w:rsid w:val="006464DE"/>
    <w:rsid w:val="00647CA1"/>
    <w:rsid w:val="0065062B"/>
    <w:rsid w:val="00650A58"/>
    <w:rsid w:val="00650B84"/>
    <w:rsid w:val="00651D9C"/>
    <w:rsid w:val="00651ED4"/>
    <w:rsid w:val="00654FF8"/>
    <w:rsid w:val="006554EC"/>
    <w:rsid w:val="006557BE"/>
    <w:rsid w:val="0065666A"/>
    <w:rsid w:val="00657C3C"/>
    <w:rsid w:val="0066091D"/>
    <w:rsid w:val="0066116C"/>
    <w:rsid w:val="006612C3"/>
    <w:rsid w:val="00661417"/>
    <w:rsid w:val="006628AD"/>
    <w:rsid w:val="00662F0E"/>
    <w:rsid w:val="00663C5A"/>
    <w:rsid w:val="006640C4"/>
    <w:rsid w:val="00666515"/>
    <w:rsid w:val="00666AAB"/>
    <w:rsid w:val="00666C4F"/>
    <w:rsid w:val="006677E1"/>
    <w:rsid w:val="006705B8"/>
    <w:rsid w:val="0067101A"/>
    <w:rsid w:val="00671E16"/>
    <w:rsid w:val="006767EC"/>
    <w:rsid w:val="00677DD2"/>
    <w:rsid w:val="00680C57"/>
    <w:rsid w:val="006814ED"/>
    <w:rsid w:val="00681558"/>
    <w:rsid w:val="00682204"/>
    <w:rsid w:val="00682990"/>
    <w:rsid w:val="00682B16"/>
    <w:rsid w:val="00683738"/>
    <w:rsid w:val="006837BC"/>
    <w:rsid w:val="00686545"/>
    <w:rsid w:val="006876B3"/>
    <w:rsid w:val="006877FC"/>
    <w:rsid w:val="00687BFF"/>
    <w:rsid w:val="006907B6"/>
    <w:rsid w:val="00692237"/>
    <w:rsid w:val="00693046"/>
    <w:rsid w:val="00693159"/>
    <w:rsid w:val="0069348B"/>
    <w:rsid w:val="00694824"/>
    <w:rsid w:val="00696673"/>
    <w:rsid w:val="00696AD0"/>
    <w:rsid w:val="006976E5"/>
    <w:rsid w:val="006A0386"/>
    <w:rsid w:val="006A10B0"/>
    <w:rsid w:val="006A118A"/>
    <w:rsid w:val="006A1F20"/>
    <w:rsid w:val="006A20CD"/>
    <w:rsid w:val="006A27A3"/>
    <w:rsid w:val="006A3109"/>
    <w:rsid w:val="006A32B5"/>
    <w:rsid w:val="006A4090"/>
    <w:rsid w:val="006A53FD"/>
    <w:rsid w:val="006A5BF6"/>
    <w:rsid w:val="006A64D3"/>
    <w:rsid w:val="006A7D7C"/>
    <w:rsid w:val="006B0FFC"/>
    <w:rsid w:val="006B101E"/>
    <w:rsid w:val="006B15F8"/>
    <w:rsid w:val="006B1C19"/>
    <w:rsid w:val="006B2007"/>
    <w:rsid w:val="006B245E"/>
    <w:rsid w:val="006B29A3"/>
    <w:rsid w:val="006B2B28"/>
    <w:rsid w:val="006B2D54"/>
    <w:rsid w:val="006B4487"/>
    <w:rsid w:val="006B54E0"/>
    <w:rsid w:val="006B60DE"/>
    <w:rsid w:val="006B6E65"/>
    <w:rsid w:val="006B6F52"/>
    <w:rsid w:val="006B7AC9"/>
    <w:rsid w:val="006B7F28"/>
    <w:rsid w:val="006B7F6B"/>
    <w:rsid w:val="006C160B"/>
    <w:rsid w:val="006C1DE1"/>
    <w:rsid w:val="006C2593"/>
    <w:rsid w:val="006C3B2B"/>
    <w:rsid w:val="006C5452"/>
    <w:rsid w:val="006C5FF0"/>
    <w:rsid w:val="006D0179"/>
    <w:rsid w:val="006D0851"/>
    <w:rsid w:val="006D0D7F"/>
    <w:rsid w:val="006D146D"/>
    <w:rsid w:val="006D1AFC"/>
    <w:rsid w:val="006D218C"/>
    <w:rsid w:val="006D2451"/>
    <w:rsid w:val="006D24F6"/>
    <w:rsid w:val="006D2972"/>
    <w:rsid w:val="006D2B2C"/>
    <w:rsid w:val="006D33ED"/>
    <w:rsid w:val="006D370A"/>
    <w:rsid w:val="006D418A"/>
    <w:rsid w:val="006D41DC"/>
    <w:rsid w:val="006D4339"/>
    <w:rsid w:val="006D557C"/>
    <w:rsid w:val="006D602C"/>
    <w:rsid w:val="006D7344"/>
    <w:rsid w:val="006E0C6A"/>
    <w:rsid w:val="006E137E"/>
    <w:rsid w:val="006E201F"/>
    <w:rsid w:val="006E32E0"/>
    <w:rsid w:val="006E49A4"/>
    <w:rsid w:val="006E4FFB"/>
    <w:rsid w:val="006E73FA"/>
    <w:rsid w:val="006E758F"/>
    <w:rsid w:val="006F118B"/>
    <w:rsid w:val="006F2735"/>
    <w:rsid w:val="006F27F2"/>
    <w:rsid w:val="006F451C"/>
    <w:rsid w:val="006F5481"/>
    <w:rsid w:val="006F5731"/>
    <w:rsid w:val="006F7A48"/>
    <w:rsid w:val="00701640"/>
    <w:rsid w:val="007016EF"/>
    <w:rsid w:val="00701A3B"/>
    <w:rsid w:val="00704375"/>
    <w:rsid w:val="00704E8D"/>
    <w:rsid w:val="00704F48"/>
    <w:rsid w:val="00705D51"/>
    <w:rsid w:val="007060AE"/>
    <w:rsid w:val="00706527"/>
    <w:rsid w:val="00706906"/>
    <w:rsid w:val="00706A7E"/>
    <w:rsid w:val="00707019"/>
    <w:rsid w:val="007071F0"/>
    <w:rsid w:val="00707DBE"/>
    <w:rsid w:val="0071023A"/>
    <w:rsid w:val="00710309"/>
    <w:rsid w:val="007115E0"/>
    <w:rsid w:val="007117BD"/>
    <w:rsid w:val="007118FD"/>
    <w:rsid w:val="00711DAE"/>
    <w:rsid w:val="00711F68"/>
    <w:rsid w:val="00712B6B"/>
    <w:rsid w:val="007131C6"/>
    <w:rsid w:val="007131F3"/>
    <w:rsid w:val="00713473"/>
    <w:rsid w:val="007138D8"/>
    <w:rsid w:val="007144C4"/>
    <w:rsid w:val="00715057"/>
    <w:rsid w:val="0071537C"/>
    <w:rsid w:val="00715FAB"/>
    <w:rsid w:val="00716D30"/>
    <w:rsid w:val="007171A1"/>
    <w:rsid w:val="00717D26"/>
    <w:rsid w:val="007203C2"/>
    <w:rsid w:val="00720B97"/>
    <w:rsid w:val="007215BF"/>
    <w:rsid w:val="00721FA9"/>
    <w:rsid w:val="00722C59"/>
    <w:rsid w:val="00722DD8"/>
    <w:rsid w:val="007236E4"/>
    <w:rsid w:val="00724305"/>
    <w:rsid w:val="007243AB"/>
    <w:rsid w:val="007245C5"/>
    <w:rsid w:val="007246DB"/>
    <w:rsid w:val="007247B7"/>
    <w:rsid w:val="0072559A"/>
    <w:rsid w:val="00726897"/>
    <w:rsid w:val="00726A5A"/>
    <w:rsid w:val="00727400"/>
    <w:rsid w:val="00727BD8"/>
    <w:rsid w:val="007309A2"/>
    <w:rsid w:val="0073137C"/>
    <w:rsid w:val="00731617"/>
    <w:rsid w:val="007316B0"/>
    <w:rsid w:val="007318F7"/>
    <w:rsid w:val="00731EF5"/>
    <w:rsid w:val="00732442"/>
    <w:rsid w:val="007328D0"/>
    <w:rsid w:val="007349D9"/>
    <w:rsid w:val="00735632"/>
    <w:rsid w:val="0073566F"/>
    <w:rsid w:val="00736101"/>
    <w:rsid w:val="0073624F"/>
    <w:rsid w:val="007362CA"/>
    <w:rsid w:val="00736AB3"/>
    <w:rsid w:val="00737314"/>
    <w:rsid w:val="007375A2"/>
    <w:rsid w:val="007425AD"/>
    <w:rsid w:val="00743BE3"/>
    <w:rsid w:val="00743C4C"/>
    <w:rsid w:val="00744027"/>
    <w:rsid w:val="007441ED"/>
    <w:rsid w:val="00744256"/>
    <w:rsid w:val="00745AC6"/>
    <w:rsid w:val="007466A4"/>
    <w:rsid w:val="00750824"/>
    <w:rsid w:val="00751C4E"/>
    <w:rsid w:val="00753451"/>
    <w:rsid w:val="00753B02"/>
    <w:rsid w:val="00754E7E"/>
    <w:rsid w:val="00754ED5"/>
    <w:rsid w:val="00755677"/>
    <w:rsid w:val="007558CC"/>
    <w:rsid w:val="007567F7"/>
    <w:rsid w:val="00756A31"/>
    <w:rsid w:val="0075722D"/>
    <w:rsid w:val="00757288"/>
    <w:rsid w:val="0075795D"/>
    <w:rsid w:val="007579A6"/>
    <w:rsid w:val="00757F47"/>
    <w:rsid w:val="00762124"/>
    <w:rsid w:val="007634C5"/>
    <w:rsid w:val="00763912"/>
    <w:rsid w:val="007641D3"/>
    <w:rsid w:val="0076580F"/>
    <w:rsid w:val="00766E75"/>
    <w:rsid w:val="0076724E"/>
    <w:rsid w:val="00770837"/>
    <w:rsid w:val="00771295"/>
    <w:rsid w:val="00771A25"/>
    <w:rsid w:val="00771C9D"/>
    <w:rsid w:val="00772C18"/>
    <w:rsid w:val="00773CFC"/>
    <w:rsid w:val="00773EFC"/>
    <w:rsid w:val="00774242"/>
    <w:rsid w:val="00775E11"/>
    <w:rsid w:val="00776C06"/>
    <w:rsid w:val="00776E7D"/>
    <w:rsid w:val="007777AC"/>
    <w:rsid w:val="00780195"/>
    <w:rsid w:val="00780A26"/>
    <w:rsid w:val="00780D3C"/>
    <w:rsid w:val="0078214F"/>
    <w:rsid w:val="00782B59"/>
    <w:rsid w:val="00784393"/>
    <w:rsid w:val="0078439B"/>
    <w:rsid w:val="00784B45"/>
    <w:rsid w:val="00785260"/>
    <w:rsid w:val="00785D27"/>
    <w:rsid w:val="007863C1"/>
    <w:rsid w:val="0079013C"/>
    <w:rsid w:val="00790E4E"/>
    <w:rsid w:val="0079290A"/>
    <w:rsid w:val="00792D48"/>
    <w:rsid w:val="007939D0"/>
    <w:rsid w:val="00793DDE"/>
    <w:rsid w:val="00794006"/>
    <w:rsid w:val="00794B0F"/>
    <w:rsid w:val="00794FFB"/>
    <w:rsid w:val="007951A9"/>
    <w:rsid w:val="007952B4"/>
    <w:rsid w:val="007958BC"/>
    <w:rsid w:val="007A02E2"/>
    <w:rsid w:val="007A2272"/>
    <w:rsid w:val="007A2A1F"/>
    <w:rsid w:val="007A4613"/>
    <w:rsid w:val="007A498C"/>
    <w:rsid w:val="007A56FA"/>
    <w:rsid w:val="007A64B6"/>
    <w:rsid w:val="007A6672"/>
    <w:rsid w:val="007A74AA"/>
    <w:rsid w:val="007A7871"/>
    <w:rsid w:val="007A796A"/>
    <w:rsid w:val="007B0226"/>
    <w:rsid w:val="007B0326"/>
    <w:rsid w:val="007B08F8"/>
    <w:rsid w:val="007B0F3B"/>
    <w:rsid w:val="007B1226"/>
    <w:rsid w:val="007B3C74"/>
    <w:rsid w:val="007B3DFC"/>
    <w:rsid w:val="007B446E"/>
    <w:rsid w:val="007B4BEA"/>
    <w:rsid w:val="007B4DF6"/>
    <w:rsid w:val="007B50EC"/>
    <w:rsid w:val="007B51CD"/>
    <w:rsid w:val="007B57DD"/>
    <w:rsid w:val="007B63A6"/>
    <w:rsid w:val="007B6835"/>
    <w:rsid w:val="007B6AFF"/>
    <w:rsid w:val="007C157E"/>
    <w:rsid w:val="007C1D3B"/>
    <w:rsid w:val="007C20CC"/>
    <w:rsid w:val="007C245B"/>
    <w:rsid w:val="007C38CC"/>
    <w:rsid w:val="007C466D"/>
    <w:rsid w:val="007C4C2F"/>
    <w:rsid w:val="007C6594"/>
    <w:rsid w:val="007C6709"/>
    <w:rsid w:val="007C6A8A"/>
    <w:rsid w:val="007C74E2"/>
    <w:rsid w:val="007C7BF9"/>
    <w:rsid w:val="007D08FA"/>
    <w:rsid w:val="007D0E00"/>
    <w:rsid w:val="007D1DD5"/>
    <w:rsid w:val="007D2C8E"/>
    <w:rsid w:val="007D3966"/>
    <w:rsid w:val="007D5BDE"/>
    <w:rsid w:val="007D7622"/>
    <w:rsid w:val="007D7CB7"/>
    <w:rsid w:val="007E03BE"/>
    <w:rsid w:val="007E085F"/>
    <w:rsid w:val="007E1F39"/>
    <w:rsid w:val="007E46CD"/>
    <w:rsid w:val="007E4B53"/>
    <w:rsid w:val="007E565F"/>
    <w:rsid w:val="007E788F"/>
    <w:rsid w:val="007F00C3"/>
    <w:rsid w:val="007F1D44"/>
    <w:rsid w:val="007F2A89"/>
    <w:rsid w:val="007F2CA8"/>
    <w:rsid w:val="007F2D87"/>
    <w:rsid w:val="007F3CC1"/>
    <w:rsid w:val="007F447D"/>
    <w:rsid w:val="007F5300"/>
    <w:rsid w:val="007F55DC"/>
    <w:rsid w:val="007F5959"/>
    <w:rsid w:val="007F5DE9"/>
    <w:rsid w:val="007F5E08"/>
    <w:rsid w:val="007F684F"/>
    <w:rsid w:val="00800125"/>
    <w:rsid w:val="00801DC5"/>
    <w:rsid w:val="00801FCD"/>
    <w:rsid w:val="008022AA"/>
    <w:rsid w:val="00802364"/>
    <w:rsid w:val="0080259E"/>
    <w:rsid w:val="008046A4"/>
    <w:rsid w:val="0080583A"/>
    <w:rsid w:val="008064E5"/>
    <w:rsid w:val="0080689A"/>
    <w:rsid w:val="0080697E"/>
    <w:rsid w:val="008077D8"/>
    <w:rsid w:val="00810036"/>
    <w:rsid w:val="0081191F"/>
    <w:rsid w:val="00811B4D"/>
    <w:rsid w:val="0081232E"/>
    <w:rsid w:val="00812343"/>
    <w:rsid w:val="0081304E"/>
    <w:rsid w:val="00813171"/>
    <w:rsid w:val="00815678"/>
    <w:rsid w:val="0081640C"/>
    <w:rsid w:val="00817ACB"/>
    <w:rsid w:val="00817D46"/>
    <w:rsid w:val="00820999"/>
    <w:rsid w:val="0082256B"/>
    <w:rsid w:val="00823C90"/>
    <w:rsid w:val="0082741A"/>
    <w:rsid w:val="00830605"/>
    <w:rsid w:val="008307B9"/>
    <w:rsid w:val="008307F3"/>
    <w:rsid w:val="008308CE"/>
    <w:rsid w:val="0083128F"/>
    <w:rsid w:val="008335AF"/>
    <w:rsid w:val="00833814"/>
    <w:rsid w:val="0083581A"/>
    <w:rsid w:val="00837349"/>
    <w:rsid w:val="008412BC"/>
    <w:rsid w:val="00841A2F"/>
    <w:rsid w:val="008422CF"/>
    <w:rsid w:val="008422E6"/>
    <w:rsid w:val="008423F7"/>
    <w:rsid w:val="008446DE"/>
    <w:rsid w:val="00844850"/>
    <w:rsid w:val="00844CFA"/>
    <w:rsid w:val="00844D3C"/>
    <w:rsid w:val="00845FDE"/>
    <w:rsid w:val="008463E5"/>
    <w:rsid w:val="0085084B"/>
    <w:rsid w:val="00852778"/>
    <w:rsid w:val="008534E5"/>
    <w:rsid w:val="00853CA1"/>
    <w:rsid w:val="00854068"/>
    <w:rsid w:val="008551F7"/>
    <w:rsid w:val="0085529F"/>
    <w:rsid w:val="00855E4B"/>
    <w:rsid w:val="0085662A"/>
    <w:rsid w:val="008579FC"/>
    <w:rsid w:val="008603DA"/>
    <w:rsid w:val="00860CE4"/>
    <w:rsid w:val="00861029"/>
    <w:rsid w:val="00861792"/>
    <w:rsid w:val="008617CE"/>
    <w:rsid w:val="0086355D"/>
    <w:rsid w:val="0086365A"/>
    <w:rsid w:val="008638B8"/>
    <w:rsid w:val="0086453E"/>
    <w:rsid w:val="008659F0"/>
    <w:rsid w:val="00865E0D"/>
    <w:rsid w:val="00866374"/>
    <w:rsid w:val="00871428"/>
    <w:rsid w:val="0087310A"/>
    <w:rsid w:val="00874516"/>
    <w:rsid w:val="00875950"/>
    <w:rsid w:val="00875D32"/>
    <w:rsid w:val="008766B2"/>
    <w:rsid w:val="00876934"/>
    <w:rsid w:val="008800F2"/>
    <w:rsid w:val="00881412"/>
    <w:rsid w:val="008841DF"/>
    <w:rsid w:val="00884B00"/>
    <w:rsid w:val="00885B09"/>
    <w:rsid w:val="00885C71"/>
    <w:rsid w:val="00885EAC"/>
    <w:rsid w:val="0088683C"/>
    <w:rsid w:val="00886A46"/>
    <w:rsid w:val="0088737B"/>
    <w:rsid w:val="0088763B"/>
    <w:rsid w:val="008877E9"/>
    <w:rsid w:val="008877EA"/>
    <w:rsid w:val="00887F2D"/>
    <w:rsid w:val="00890B3C"/>
    <w:rsid w:val="00891153"/>
    <w:rsid w:val="00892BBE"/>
    <w:rsid w:val="008953F0"/>
    <w:rsid w:val="00895A2C"/>
    <w:rsid w:val="00895F65"/>
    <w:rsid w:val="00896BCF"/>
    <w:rsid w:val="008A0247"/>
    <w:rsid w:val="008A061D"/>
    <w:rsid w:val="008A0896"/>
    <w:rsid w:val="008A2BF5"/>
    <w:rsid w:val="008A2FCE"/>
    <w:rsid w:val="008A3226"/>
    <w:rsid w:val="008A70EC"/>
    <w:rsid w:val="008B0CC7"/>
    <w:rsid w:val="008B0F78"/>
    <w:rsid w:val="008B1866"/>
    <w:rsid w:val="008B1B9B"/>
    <w:rsid w:val="008B22DA"/>
    <w:rsid w:val="008B2ACE"/>
    <w:rsid w:val="008B310F"/>
    <w:rsid w:val="008B3798"/>
    <w:rsid w:val="008B59B2"/>
    <w:rsid w:val="008B5BD0"/>
    <w:rsid w:val="008B6355"/>
    <w:rsid w:val="008B6495"/>
    <w:rsid w:val="008B67D6"/>
    <w:rsid w:val="008B7612"/>
    <w:rsid w:val="008C0CBE"/>
    <w:rsid w:val="008C1136"/>
    <w:rsid w:val="008C1193"/>
    <w:rsid w:val="008C11F8"/>
    <w:rsid w:val="008C1EEA"/>
    <w:rsid w:val="008C34D1"/>
    <w:rsid w:val="008C3E75"/>
    <w:rsid w:val="008C407D"/>
    <w:rsid w:val="008C4ED2"/>
    <w:rsid w:val="008C5504"/>
    <w:rsid w:val="008C5844"/>
    <w:rsid w:val="008C5C40"/>
    <w:rsid w:val="008C64EE"/>
    <w:rsid w:val="008C69DA"/>
    <w:rsid w:val="008C6C78"/>
    <w:rsid w:val="008C780D"/>
    <w:rsid w:val="008D0020"/>
    <w:rsid w:val="008D064D"/>
    <w:rsid w:val="008D2229"/>
    <w:rsid w:val="008D2660"/>
    <w:rsid w:val="008D3B93"/>
    <w:rsid w:val="008D400B"/>
    <w:rsid w:val="008D56A5"/>
    <w:rsid w:val="008D56DE"/>
    <w:rsid w:val="008D606E"/>
    <w:rsid w:val="008D6DBE"/>
    <w:rsid w:val="008D73E6"/>
    <w:rsid w:val="008D75C2"/>
    <w:rsid w:val="008E0F08"/>
    <w:rsid w:val="008E267E"/>
    <w:rsid w:val="008E270D"/>
    <w:rsid w:val="008E2A6A"/>
    <w:rsid w:val="008E2CE3"/>
    <w:rsid w:val="008E3010"/>
    <w:rsid w:val="008E4416"/>
    <w:rsid w:val="008E78BF"/>
    <w:rsid w:val="008E7E2B"/>
    <w:rsid w:val="008F01C8"/>
    <w:rsid w:val="008F13E1"/>
    <w:rsid w:val="008F1482"/>
    <w:rsid w:val="008F15AA"/>
    <w:rsid w:val="008F23EC"/>
    <w:rsid w:val="008F2EE1"/>
    <w:rsid w:val="008F2F19"/>
    <w:rsid w:val="008F471F"/>
    <w:rsid w:val="008F484D"/>
    <w:rsid w:val="008F4A57"/>
    <w:rsid w:val="008F4B5B"/>
    <w:rsid w:val="008F5CCF"/>
    <w:rsid w:val="008F6BB6"/>
    <w:rsid w:val="008F6F43"/>
    <w:rsid w:val="0090004F"/>
    <w:rsid w:val="009000E7"/>
    <w:rsid w:val="0090017C"/>
    <w:rsid w:val="00900221"/>
    <w:rsid w:val="009003FA"/>
    <w:rsid w:val="00900EE1"/>
    <w:rsid w:val="009030CE"/>
    <w:rsid w:val="009039F7"/>
    <w:rsid w:val="00903B17"/>
    <w:rsid w:val="00903E13"/>
    <w:rsid w:val="00904C66"/>
    <w:rsid w:val="009050F3"/>
    <w:rsid w:val="009056FA"/>
    <w:rsid w:val="009059F4"/>
    <w:rsid w:val="009064E5"/>
    <w:rsid w:val="0090721E"/>
    <w:rsid w:val="009074C3"/>
    <w:rsid w:val="009105A3"/>
    <w:rsid w:val="00910645"/>
    <w:rsid w:val="00910C6E"/>
    <w:rsid w:val="0091110C"/>
    <w:rsid w:val="00911630"/>
    <w:rsid w:val="00912279"/>
    <w:rsid w:val="00912706"/>
    <w:rsid w:val="00912B83"/>
    <w:rsid w:val="009133B6"/>
    <w:rsid w:val="009149D2"/>
    <w:rsid w:val="009166DA"/>
    <w:rsid w:val="00916CB6"/>
    <w:rsid w:val="009174CF"/>
    <w:rsid w:val="00917BAD"/>
    <w:rsid w:val="0092247C"/>
    <w:rsid w:val="00922B0F"/>
    <w:rsid w:val="00924537"/>
    <w:rsid w:val="00925C01"/>
    <w:rsid w:val="0092616E"/>
    <w:rsid w:val="0092727D"/>
    <w:rsid w:val="00927A34"/>
    <w:rsid w:val="00930266"/>
    <w:rsid w:val="0093233E"/>
    <w:rsid w:val="0093249F"/>
    <w:rsid w:val="009325D7"/>
    <w:rsid w:val="00933255"/>
    <w:rsid w:val="00934525"/>
    <w:rsid w:val="00934C5C"/>
    <w:rsid w:val="009350D4"/>
    <w:rsid w:val="00936499"/>
    <w:rsid w:val="00936B98"/>
    <w:rsid w:val="00936CB8"/>
    <w:rsid w:val="009374C1"/>
    <w:rsid w:val="00940212"/>
    <w:rsid w:val="009405AC"/>
    <w:rsid w:val="0094078A"/>
    <w:rsid w:val="009416D8"/>
    <w:rsid w:val="0094171C"/>
    <w:rsid w:val="00941773"/>
    <w:rsid w:val="00941E0E"/>
    <w:rsid w:val="009421B2"/>
    <w:rsid w:val="009424F3"/>
    <w:rsid w:val="009437C6"/>
    <w:rsid w:val="00944233"/>
    <w:rsid w:val="009444F6"/>
    <w:rsid w:val="0094553B"/>
    <w:rsid w:val="00946460"/>
    <w:rsid w:val="00946EAB"/>
    <w:rsid w:val="00951059"/>
    <w:rsid w:val="00952871"/>
    <w:rsid w:val="00952C59"/>
    <w:rsid w:val="00953589"/>
    <w:rsid w:val="00954B1F"/>
    <w:rsid w:val="0095559D"/>
    <w:rsid w:val="00955B99"/>
    <w:rsid w:val="00956DD5"/>
    <w:rsid w:val="00957175"/>
    <w:rsid w:val="0095725E"/>
    <w:rsid w:val="00957724"/>
    <w:rsid w:val="009579BC"/>
    <w:rsid w:val="00961573"/>
    <w:rsid w:val="00962129"/>
    <w:rsid w:val="0096309C"/>
    <w:rsid w:val="00963697"/>
    <w:rsid w:val="0096492B"/>
    <w:rsid w:val="009657BA"/>
    <w:rsid w:val="009661DF"/>
    <w:rsid w:val="00967916"/>
    <w:rsid w:val="009702CA"/>
    <w:rsid w:val="009702CD"/>
    <w:rsid w:val="0097255D"/>
    <w:rsid w:val="009726B0"/>
    <w:rsid w:val="00972D4A"/>
    <w:rsid w:val="00973CC6"/>
    <w:rsid w:val="009743EB"/>
    <w:rsid w:val="00974BC1"/>
    <w:rsid w:val="00975363"/>
    <w:rsid w:val="00976939"/>
    <w:rsid w:val="00976B66"/>
    <w:rsid w:val="00977484"/>
    <w:rsid w:val="00982B8A"/>
    <w:rsid w:val="00983104"/>
    <w:rsid w:val="009842BC"/>
    <w:rsid w:val="009847D7"/>
    <w:rsid w:val="0098523A"/>
    <w:rsid w:val="00985751"/>
    <w:rsid w:val="00987B23"/>
    <w:rsid w:val="00990881"/>
    <w:rsid w:val="00990A69"/>
    <w:rsid w:val="00990E2F"/>
    <w:rsid w:val="009918E6"/>
    <w:rsid w:val="009926DB"/>
    <w:rsid w:val="00993A1B"/>
    <w:rsid w:val="00994472"/>
    <w:rsid w:val="009945AA"/>
    <w:rsid w:val="009949BB"/>
    <w:rsid w:val="00994B8E"/>
    <w:rsid w:val="009957BF"/>
    <w:rsid w:val="009957C0"/>
    <w:rsid w:val="00995AC9"/>
    <w:rsid w:val="00995D76"/>
    <w:rsid w:val="00995F13"/>
    <w:rsid w:val="00997129"/>
    <w:rsid w:val="00997470"/>
    <w:rsid w:val="00997A51"/>
    <w:rsid w:val="00997FE3"/>
    <w:rsid w:val="009A07F0"/>
    <w:rsid w:val="009A0D70"/>
    <w:rsid w:val="009A1527"/>
    <w:rsid w:val="009A2776"/>
    <w:rsid w:val="009A3905"/>
    <w:rsid w:val="009A514F"/>
    <w:rsid w:val="009A5179"/>
    <w:rsid w:val="009A554F"/>
    <w:rsid w:val="009A6186"/>
    <w:rsid w:val="009A68CF"/>
    <w:rsid w:val="009A7A5B"/>
    <w:rsid w:val="009B0AB4"/>
    <w:rsid w:val="009B1672"/>
    <w:rsid w:val="009B287E"/>
    <w:rsid w:val="009B3126"/>
    <w:rsid w:val="009B33E0"/>
    <w:rsid w:val="009B3422"/>
    <w:rsid w:val="009B3851"/>
    <w:rsid w:val="009B3938"/>
    <w:rsid w:val="009B436C"/>
    <w:rsid w:val="009B4709"/>
    <w:rsid w:val="009B6A93"/>
    <w:rsid w:val="009B71A6"/>
    <w:rsid w:val="009B7AE8"/>
    <w:rsid w:val="009B7F3E"/>
    <w:rsid w:val="009C1849"/>
    <w:rsid w:val="009C224C"/>
    <w:rsid w:val="009C38E2"/>
    <w:rsid w:val="009C64F4"/>
    <w:rsid w:val="009C65FC"/>
    <w:rsid w:val="009C6D65"/>
    <w:rsid w:val="009C6F6D"/>
    <w:rsid w:val="009C7B30"/>
    <w:rsid w:val="009D04A7"/>
    <w:rsid w:val="009D071B"/>
    <w:rsid w:val="009D1415"/>
    <w:rsid w:val="009D1770"/>
    <w:rsid w:val="009D1F54"/>
    <w:rsid w:val="009D469D"/>
    <w:rsid w:val="009D5AD7"/>
    <w:rsid w:val="009D799C"/>
    <w:rsid w:val="009D7AC0"/>
    <w:rsid w:val="009E0978"/>
    <w:rsid w:val="009E0F64"/>
    <w:rsid w:val="009E156F"/>
    <w:rsid w:val="009E1829"/>
    <w:rsid w:val="009E1AFE"/>
    <w:rsid w:val="009E31F3"/>
    <w:rsid w:val="009E32C6"/>
    <w:rsid w:val="009E3C3C"/>
    <w:rsid w:val="009E3E61"/>
    <w:rsid w:val="009E4E36"/>
    <w:rsid w:val="009E4F7C"/>
    <w:rsid w:val="009E54F6"/>
    <w:rsid w:val="009E6141"/>
    <w:rsid w:val="009E701A"/>
    <w:rsid w:val="009E7694"/>
    <w:rsid w:val="009E7BAA"/>
    <w:rsid w:val="009F072F"/>
    <w:rsid w:val="009F0736"/>
    <w:rsid w:val="009F07FE"/>
    <w:rsid w:val="009F0D7B"/>
    <w:rsid w:val="009F17C1"/>
    <w:rsid w:val="009F188C"/>
    <w:rsid w:val="009F1E83"/>
    <w:rsid w:val="009F49FC"/>
    <w:rsid w:val="009F69D9"/>
    <w:rsid w:val="009F72B9"/>
    <w:rsid w:val="009F7415"/>
    <w:rsid w:val="00A0079E"/>
    <w:rsid w:val="00A009DB"/>
    <w:rsid w:val="00A00C79"/>
    <w:rsid w:val="00A01A3B"/>
    <w:rsid w:val="00A01DEE"/>
    <w:rsid w:val="00A01EFA"/>
    <w:rsid w:val="00A026A0"/>
    <w:rsid w:val="00A02BC6"/>
    <w:rsid w:val="00A0411A"/>
    <w:rsid w:val="00A0414A"/>
    <w:rsid w:val="00A050CB"/>
    <w:rsid w:val="00A05AD8"/>
    <w:rsid w:val="00A071B1"/>
    <w:rsid w:val="00A07B09"/>
    <w:rsid w:val="00A11017"/>
    <w:rsid w:val="00A11156"/>
    <w:rsid w:val="00A11BDD"/>
    <w:rsid w:val="00A11F2E"/>
    <w:rsid w:val="00A12544"/>
    <w:rsid w:val="00A132EC"/>
    <w:rsid w:val="00A136F6"/>
    <w:rsid w:val="00A1382A"/>
    <w:rsid w:val="00A15523"/>
    <w:rsid w:val="00A15654"/>
    <w:rsid w:val="00A17C60"/>
    <w:rsid w:val="00A2330E"/>
    <w:rsid w:val="00A23ED5"/>
    <w:rsid w:val="00A23FC1"/>
    <w:rsid w:val="00A2437B"/>
    <w:rsid w:val="00A25897"/>
    <w:rsid w:val="00A26FFD"/>
    <w:rsid w:val="00A273CC"/>
    <w:rsid w:val="00A27AD5"/>
    <w:rsid w:val="00A305EC"/>
    <w:rsid w:val="00A315B1"/>
    <w:rsid w:val="00A31E86"/>
    <w:rsid w:val="00A3321F"/>
    <w:rsid w:val="00A334FF"/>
    <w:rsid w:val="00A338A1"/>
    <w:rsid w:val="00A34306"/>
    <w:rsid w:val="00A34696"/>
    <w:rsid w:val="00A34F42"/>
    <w:rsid w:val="00A35181"/>
    <w:rsid w:val="00A369FE"/>
    <w:rsid w:val="00A372A8"/>
    <w:rsid w:val="00A376BC"/>
    <w:rsid w:val="00A378DD"/>
    <w:rsid w:val="00A41EFC"/>
    <w:rsid w:val="00A44056"/>
    <w:rsid w:val="00A4484C"/>
    <w:rsid w:val="00A449DB"/>
    <w:rsid w:val="00A45841"/>
    <w:rsid w:val="00A46509"/>
    <w:rsid w:val="00A47469"/>
    <w:rsid w:val="00A47AC4"/>
    <w:rsid w:val="00A47C5F"/>
    <w:rsid w:val="00A5006E"/>
    <w:rsid w:val="00A502A8"/>
    <w:rsid w:val="00A50361"/>
    <w:rsid w:val="00A51140"/>
    <w:rsid w:val="00A5162B"/>
    <w:rsid w:val="00A51714"/>
    <w:rsid w:val="00A51B77"/>
    <w:rsid w:val="00A51DB2"/>
    <w:rsid w:val="00A51DF0"/>
    <w:rsid w:val="00A52276"/>
    <w:rsid w:val="00A526CB"/>
    <w:rsid w:val="00A53371"/>
    <w:rsid w:val="00A53B88"/>
    <w:rsid w:val="00A54DB6"/>
    <w:rsid w:val="00A55854"/>
    <w:rsid w:val="00A55B12"/>
    <w:rsid w:val="00A57544"/>
    <w:rsid w:val="00A575D3"/>
    <w:rsid w:val="00A57C44"/>
    <w:rsid w:val="00A6041B"/>
    <w:rsid w:val="00A60EEC"/>
    <w:rsid w:val="00A61ACE"/>
    <w:rsid w:val="00A61E31"/>
    <w:rsid w:val="00A6293F"/>
    <w:rsid w:val="00A6504C"/>
    <w:rsid w:val="00A65567"/>
    <w:rsid w:val="00A65869"/>
    <w:rsid w:val="00A65DA1"/>
    <w:rsid w:val="00A666F4"/>
    <w:rsid w:val="00A66CC6"/>
    <w:rsid w:val="00A66D53"/>
    <w:rsid w:val="00A67B37"/>
    <w:rsid w:val="00A707AC"/>
    <w:rsid w:val="00A72EA4"/>
    <w:rsid w:val="00A73C82"/>
    <w:rsid w:val="00A7462F"/>
    <w:rsid w:val="00A74675"/>
    <w:rsid w:val="00A747E3"/>
    <w:rsid w:val="00A754EE"/>
    <w:rsid w:val="00A75F43"/>
    <w:rsid w:val="00A8042C"/>
    <w:rsid w:val="00A8054A"/>
    <w:rsid w:val="00A806B7"/>
    <w:rsid w:val="00A8093A"/>
    <w:rsid w:val="00A821C9"/>
    <w:rsid w:val="00A82CF8"/>
    <w:rsid w:val="00A82E1B"/>
    <w:rsid w:val="00A82E9D"/>
    <w:rsid w:val="00A83296"/>
    <w:rsid w:val="00A83A27"/>
    <w:rsid w:val="00A840D3"/>
    <w:rsid w:val="00A84525"/>
    <w:rsid w:val="00A84AE0"/>
    <w:rsid w:val="00A860B5"/>
    <w:rsid w:val="00A86190"/>
    <w:rsid w:val="00A868BF"/>
    <w:rsid w:val="00A87FC8"/>
    <w:rsid w:val="00A915A9"/>
    <w:rsid w:val="00A91C34"/>
    <w:rsid w:val="00A91ECE"/>
    <w:rsid w:val="00A93142"/>
    <w:rsid w:val="00A933EF"/>
    <w:rsid w:val="00A93415"/>
    <w:rsid w:val="00A9347F"/>
    <w:rsid w:val="00A945BD"/>
    <w:rsid w:val="00A94899"/>
    <w:rsid w:val="00A949EB"/>
    <w:rsid w:val="00A94C1C"/>
    <w:rsid w:val="00A94F5D"/>
    <w:rsid w:val="00A95E3E"/>
    <w:rsid w:val="00A95F79"/>
    <w:rsid w:val="00A960DE"/>
    <w:rsid w:val="00A979A1"/>
    <w:rsid w:val="00AA0617"/>
    <w:rsid w:val="00AA06A2"/>
    <w:rsid w:val="00AA16C5"/>
    <w:rsid w:val="00AA1EF7"/>
    <w:rsid w:val="00AA3021"/>
    <w:rsid w:val="00AA33C0"/>
    <w:rsid w:val="00AA387B"/>
    <w:rsid w:val="00AA5681"/>
    <w:rsid w:val="00AA601C"/>
    <w:rsid w:val="00AA6C13"/>
    <w:rsid w:val="00AA6D5F"/>
    <w:rsid w:val="00AA752F"/>
    <w:rsid w:val="00AA7692"/>
    <w:rsid w:val="00AB113B"/>
    <w:rsid w:val="00AB135F"/>
    <w:rsid w:val="00AB181C"/>
    <w:rsid w:val="00AB1C7E"/>
    <w:rsid w:val="00AB2366"/>
    <w:rsid w:val="00AB26FA"/>
    <w:rsid w:val="00AB3CEF"/>
    <w:rsid w:val="00AB4920"/>
    <w:rsid w:val="00AB4B50"/>
    <w:rsid w:val="00AB5E66"/>
    <w:rsid w:val="00AB7803"/>
    <w:rsid w:val="00AB7A5E"/>
    <w:rsid w:val="00AB7ED3"/>
    <w:rsid w:val="00AC158E"/>
    <w:rsid w:val="00AC2B6F"/>
    <w:rsid w:val="00AC2D0A"/>
    <w:rsid w:val="00AC31C2"/>
    <w:rsid w:val="00AC3B70"/>
    <w:rsid w:val="00AC3D67"/>
    <w:rsid w:val="00AC41F7"/>
    <w:rsid w:val="00AC57DA"/>
    <w:rsid w:val="00AC64C9"/>
    <w:rsid w:val="00AC6941"/>
    <w:rsid w:val="00AC696B"/>
    <w:rsid w:val="00AC73A9"/>
    <w:rsid w:val="00AD25A8"/>
    <w:rsid w:val="00AD2E59"/>
    <w:rsid w:val="00AD3E7A"/>
    <w:rsid w:val="00AD517B"/>
    <w:rsid w:val="00AD71EB"/>
    <w:rsid w:val="00AD763A"/>
    <w:rsid w:val="00AD7BAA"/>
    <w:rsid w:val="00AE03A7"/>
    <w:rsid w:val="00AE0477"/>
    <w:rsid w:val="00AE2222"/>
    <w:rsid w:val="00AE2767"/>
    <w:rsid w:val="00AE2D3E"/>
    <w:rsid w:val="00AE3631"/>
    <w:rsid w:val="00AE3BC3"/>
    <w:rsid w:val="00AE3DDA"/>
    <w:rsid w:val="00AE42B5"/>
    <w:rsid w:val="00AE44D2"/>
    <w:rsid w:val="00AE489A"/>
    <w:rsid w:val="00AE5726"/>
    <w:rsid w:val="00AE64A2"/>
    <w:rsid w:val="00AE7284"/>
    <w:rsid w:val="00AE750B"/>
    <w:rsid w:val="00AE776B"/>
    <w:rsid w:val="00AF01EA"/>
    <w:rsid w:val="00AF220B"/>
    <w:rsid w:val="00AF255C"/>
    <w:rsid w:val="00AF26B8"/>
    <w:rsid w:val="00AF26F4"/>
    <w:rsid w:val="00AF2FCD"/>
    <w:rsid w:val="00AF4195"/>
    <w:rsid w:val="00AF44D9"/>
    <w:rsid w:val="00AF497F"/>
    <w:rsid w:val="00AF51E0"/>
    <w:rsid w:val="00AF5F89"/>
    <w:rsid w:val="00AF7393"/>
    <w:rsid w:val="00B01140"/>
    <w:rsid w:val="00B013A5"/>
    <w:rsid w:val="00B0159A"/>
    <w:rsid w:val="00B021F5"/>
    <w:rsid w:val="00B02F4C"/>
    <w:rsid w:val="00B02F50"/>
    <w:rsid w:val="00B04E67"/>
    <w:rsid w:val="00B05670"/>
    <w:rsid w:val="00B05724"/>
    <w:rsid w:val="00B05D19"/>
    <w:rsid w:val="00B063E2"/>
    <w:rsid w:val="00B06E1E"/>
    <w:rsid w:val="00B11D89"/>
    <w:rsid w:val="00B11DDE"/>
    <w:rsid w:val="00B121B5"/>
    <w:rsid w:val="00B12A0C"/>
    <w:rsid w:val="00B15E5B"/>
    <w:rsid w:val="00B163BE"/>
    <w:rsid w:val="00B169BD"/>
    <w:rsid w:val="00B179CD"/>
    <w:rsid w:val="00B17B02"/>
    <w:rsid w:val="00B21216"/>
    <w:rsid w:val="00B21583"/>
    <w:rsid w:val="00B220B8"/>
    <w:rsid w:val="00B23CC2"/>
    <w:rsid w:val="00B25B54"/>
    <w:rsid w:val="00B26D2F"/>
    <w:rsid w:val="00B27B19"/>
    <w:rsid w:val="00B27F6F"/>
    <w:rsid w:val="00B3005A"/>
    <w:rsid w:val="00B30AEB"/>
    <w:rsid w:val="00B3161C"/>
    <w:rsid w:val="00B318D1"/>
    <w:rsid w:val="00B31FAA"/>
    <w:rsid w:val="00B32F13"/>
    <w:rsid w:val="00B34C0E"/>
    <w:rsid w:val="00B36627"/>
    <w:rsid w:val="00B40C39"/>
    <w:rsid w:val="00B4188A"/>
    <w:rsid w:val="00B42015"/>
    <w:rsid w:val="00B42483"/>
    <w:rsid w:val="00B4375E"/>
    <w:rsid w:val="00B44466"/>
    <w:rsid w:val="00B4561C"/>
    <w:rsid w:val="00B45AC1"/>
    <w:rsid w:val="00B462E2"/>
    <w:rsid w:val="00B465F7"/>
    <w:rsid w:val="00B46871"/>
    <w:rsid w:val="00B47346"/>
    <w:rsid w:val="00B4735F"/>
    <w:rsid w:val="00B51AF1"/>
    <w:rsid w:val="00B52164"/>
    <w:rsid w:val="00B531FA"/>
    <w:rsid w:val="00B56BFB"/>
    <w:rsid w:val="00B56D5A"/>
    <w:rsid w:val="00B60161"/>
    <w:rsid w:val="00B60234"/>
    <w:rsid w:val="00B60F9B"/>
    <w:rsid w:val="00B61456"/>
    <w:rsid w:val="00B628E1"/>
    <w:rsid w:val="00B62A16"/>
    <w:rsid w:val="00B633DE"/>
    <w:rsid w:val="00B63B01"/>
    <w:rsid w:val="00B64380"/>
    <w:rsid w:val="00B65B8E"/>
    <w:rsid w:val="00B6671F"/>
    <w:rsid w:val="00B7296D"/>
    <w:rsid w:val="00B73B36"/>
    <w:rsid w:val="00B74F7C"/>
    <w:rsid w:val="00B75C38"/>
    <w:rsid w:val="00B76059"/>
    <w:rsid w:val="00B76C12"/>
    <w:rsid w:val="00B77911"/>
    <w:rsid w:val="00B77F05"/>
    <w:rsid w:val="00B77FCE"/>
    <w:rsid w:val="00B80064"/>
    <w:rsid w:val="00B818B6"/>
    <w:rsid w:val="00B830F6"/>
    <w:rsid w:val="00B832E3"/>
    <w:rsid w:val="00B83EC7"/>
    <w:rsid w:val="00B84294"/>
    <w:rsid w:val="00B858DE"/>
    <w:rsid w:val="00B8596D"/>
    <w:rsid w:val="00B8625C"/>
    <w:rsid w:val="00B8689D"/>
    <w:rsid w:val="00B87FEF"/>
    <w:rsid w:val="00B90D4A"/>
    <w:rsid w:val="00B90E36"/>
    <w:rsid w:val="00B921E6"/>
    <w:rsid w:val="00B92928"/>
    <w:rsid w:val="00B932F4"/>
    <w:rsid w:val="00B95230"/>
    <w:rsid w:val="00B96071"/>
    <w:rsid w:val="00B96FE5"/>
    <w:rsid w:val="00B97BDA"/>
    <w:rsid w:val="00B97C24"/>
    <w:rsid w:val="00B97C5C"/>
    <w:rsid w:val="00BA00D2"/>
    <w:rsid w:val="00BA01E1"/>
    <w:rsid w:val="00BA091E"/>
    <w:rsid w:val="00BA0A25"/>
    <w:rsid w:val="00BA1094"/>
    <w:rsid w:val="00BA2227"/>
    <w:rsid w:val="00BA2791"/>
    <w:rsid w:val="00BA3534"/>
    <w:rsid w:val="00BA354F"/>
    <w:rsid w:val="00BA3A4B"/>
    <w:rsid w:val="00BA3D42"/>
    <w:rsid w:val="00BA419B"/>
    <w:rsid w:val="00BA4D93"/>
    <w:rsid w:val="00BA51E2"/>
    <w:rsid w:val="00BA5BD8"/>
    <w:rsid w:val="00BA5E06"/>
    <w:rsid w:val="00BA69FB"/>
    <w:rsid w:val="00BA76BA"/>
    <w:rsid w:val="00BA7B4C"/>
    <w:rsid w:val="00BB03C4"/>
    <w:rsid w:val="00BB058D"/>
    <w:rsid w:val="00BB0FA5"/>
    <w:rsid w:val="00BB1DD1"/>
    <w:rsid w:val="00BB2BE3"/>
    <w:rsid w:val="00BB3939"/>
    <w:rsid w:val="00BB3CFE"/>
    <w:rsid w:val="00BB4856"/>
    <w:rsid w:val="00BB75E4"/>
    <w:rsid w:val="00BB793D"/>
    <w:rsid w:val="00BB7A6F"/>
    <w:rsid w:val="00BC1A39"/>
    <w:rsid w:val="00BC1DAB"/>
    <w:rsid w:val="00BC2527"/>
    <w:rsid w:val="00BC2C47"/>
    <w:rsid w:val="00BC4037"/>
    <w:rsid w:val="00BC40B7"/>
    <w:rsid w:val="00BC4F32"/>
    <w:rsid w:val="00BC597C"/>
    <w:rsid w:val="00BC6122"/>
    <w:rsid w:val="00BC6A87"/>
    <w:rsid w:val="00BC6D65"/>
    <w:rsid w:val="00BD0E5D"/>
    <w:rsid w:val="00BD16A3"/>
    <w:rsid w:val="00BD2E78"/>
    <w:rsid w:val="00BD3794"/>
    <w:rsid w:val="00BD3904"/>
    <w:rsid w:val="00BD4115"/>
    <w:rsid w:val="00BD531D"/>
    <w:rsid w:val="00BD70DB"/>
    <w:rsid w:val="00BD7AAE"/>
    <w:rsid w:val="00BD7CB9"/>
    <w:rsid w:val="00BE0EF9"/>
    <w:rsid w:val="00BE1219"/>
    <w:rsid w:val="00BE1FB7"/>
    <w:rsid w:val="00BE2641"/>
    <w:rsid w:val="00BE2AE6"/>
    <w:rsid w:val="00BE2EEA"/>
    <w:rsid w:val="00BE31CD"/>
    <w:rsid w:val="00BE48E7"/>
    <w:rsid w:val="00BE4A23"/>
    <w:rsid w:val="00BF0B27"/>
    <w:rsid w:val="00BF1C0C"/>
    <w:rsid w:val="00BF1E1D"/>
    <w:rsid w:val="00BF1EE7"/>
    <w:rsid w:val="00BF2021"/>
    <w:rsid w:val="00BF3345"/>
    <w:rsid w:val="00BF42AE"/>
    <w:rsid w:val="00BF46E4"/>
    <w:rsid w:val="00BF482A"/>
    <w:rsid w:val="00BF4FD4"/>
    <w:rsid w:val="00BF53FE"/>
    <w:rsid w:val="00BF60B0"/>
    <w:rsid w:val="00BF661C"/>
    <w:rsid w:val="00BF7453"/>
    <w:rsid w:val="00BF7BC5"/>
    <w:rsid w:val="00C00585"/>
    <w:rsid w:val="00C00B97"/>
    <w:rsid w:val="00C01A29"/>
    <w:rsid w:val="00C021BC"/>
    <w:rsid w:val="00C0224B"/>
    <w:rsid w:val="00C02564"/>
    <w:rsid w:val="00C0298F"/>
    <w:rsid w:val="00C02A8E"/>
    <w:rsid w:val="00C04242"/>
    <w:rsid w:val="00C04480"/>
    <w:rsid w:val="00C0537C"/>
    <w:rsid w:val="00C05AA2"/>
    <w:rsid w:val="00C05B8F"/>
    <w:rsid w:val="00C0620F"/>
    <w:rsid w:val="00C0728A"/>
    <w:rsid w:val="00C07DC0"/>
    <w:rsid w:val="00C100B3"/>
    <w:rsid w:val="00C101DD"/>
    <w:rsid w:val="00C10BC6"/>
    <w:rsid w:val="00C10E19"/>
    <w:rsid w:val="00C10ED1"/>
    <w:rsid w:val="00C1175F"/>
    <w:rsid w:val="00C148F1"/>
    <w:rsid w:val="00C14A57"/>
    <w:rsid w:val="00C14A6A"/>
    <w:rsid w:val="00C15168"/>
    <w:rsid w:val="00C15334"/>
    <w:rsid w:val="00C1565C"/>
    <w:rsid w:val="00C1580F"/>
    <w:rsid w:val="00C159BB"/>
    <w:rsid w:val="00C167F6"/>
    <w:rsid w:val="00C20A6E"/>
    <w:rsid w:val="00C21412"/>
    <w:rsid w:val="00C21D70"/>
    <w:rsid w:val="00C2307E"/>
    <w:rsid w:val="00C23129"/>
    <w:rsid w:val="00C23A2A"/>
    <w:rsid w:val="00C23B0A"/>
    <w:rsid w:val="00C24C19"/>
    <w:rsid w:val="00C25A1D"/>
    <w:rsid w:val="00C261CC"/>
    <w:rsid w:val="00C27A7A"/>
    <w:rsid w:val="00C3091E"/>
    <w:rsid w:val="00C30C85"/>
    <w:rsid w:val="00C313D0"/>
    <w:rsid w:val="00C31F9D"/>
    <w:rsid w:val="00C368FF"/>
    <w:rsid w:val="00C36C1E"/>
    <w:rsid w:val="00C373D8"/>
    <w:rsid w:val="00C40465"/>
    <w:rsid w:val="00C40529"/>
    <w:rsid w:val="00C40F1C"/>
    <w:rsid w:val="00C41684"/>
    <w:rsid w:val="00C429F3"/>
    <w:rsid w:val="00C42E3F"/>
    <w:rsid w:val="00C436CB"/>
    <w:rsid w:val="00C43AF2"/>
    <w:rsid w:val="00C4419F"/>
    <w:rsid w:val="00C44280"/>
    <w:rsid w:val="00C44B49"/>
    <w:rsid w:val="00C45419"/>
    <w:rsid w:val="00C4574A"/>
    <w:rsid w:val="00C45ABF"/>
    <w:rsid w:val="00C45FA3"/>
    <w:rsid w:val="00C467A5"/>
    <w:rsid w:val="00C46822"/>
    <w:rsid w:val="00C478A9"/>
    <w:rsid w:val="00C47BED"/>
    <w:rsid w:val="00C47E5E"/>
    <w:rsid w:val="00C50D0E"/>
    <w:rsid w:val="00C50E9E"/>
    <w:rsid w:val="00C50F0C"/>
    <w:rsid w:val="00C51C01"/>
    <w:rsid w:val="00C52371"/>
    <w:rsid w:val="00C52E7E"/>
    <w:rsid w:val="00C53147"/>
    <w:rsid w:val="00C532D9"/>
    <w:rsid w:val="00C538D7"/>
    <w:rsid w:val="00C539F0"/>
    <w:rsid w:val="00C53A21"/>
    <w:rsid w:val="00C54551"/>
    <w:rsid w:val="00C563E6"/>
    <w:rsid w:val="00C56AB4"/>
    <w:rsid w:val="00C56F17"/>
    <w:rsid w:val="00C5717D"/>
    <w:rsid w:val="00C57609"/>
    <w:rsid w:val="00C60759"/>
    <w:rsid w:val="00C61197"/>
    <w:rsid w:val="00C613CE"/>
    <w:rsid w:val="00C6172C"/>
    <w:rsid w:val="00C61F06"/>
    <w:rsid w:val="00C624E6"/>
    <w:rsid w:val="00C6321B"/>
    <w:rsid w:val="00C637A5"/>
    <w:rsid w:val="00C64FDD"/>
    <w:rsid w:val="00C65078"/>
    <w:rsid w:val="00C67755"/>
    <w:rsid w:val="00C67A54"/>
    <w:rsid w:val="00C67BAF"/>
    <w:rsid w:val="00C71041"/>
    <w:rsid w:val="00C71BE5"/>
    <w:rsid w:val="00C72615"/>
    <w:rsid w:val="00C73302"/>
    <w:rsid w:val="00C73AC8"/>
    <w:rsid w:val="00C740B1"/>
    <w:rsid w:val="00C74420"/>
    <w:rsid w:val="00C748D2"/>
    <w:rsid w:val="00C74C3E"/>
    <w:rsid w:val="00C758A0"/>
    <w:rsid w:val="00C76B04"/>
    <w:rsid w:val="00C805A8"/>
    <w:rsid w:val="00C816A7"/>
    <w:rsid w:val="00C819CF"/>
    <w:rsid w:val="00C81ECF"/>
    <w:rsid w:val="00C83DD4"/>
    <w:rsid w:val="00C90072"/>
    <w:rsid w:val="00C91B69"/>
    <w:rsid w:val="00C91E21"/>
    <w:rsid w:val="00C9357C"/>
    <w:rsid w:val="00C93AB2"/>
    <w:rsid w:val="00C94762"/>
    <w:rsid w:val="00C949A8"/>
    <w:rsid w:val="00C94B57"/>
    <w:rsid w:val="00C95952"/>
    <w:rsid w:val="00C96BAC"/>
    <w:rsid w:val="00C96C9E"/>
    <w:rsid w:val="00C97731"/>
    <w:rsid w:val="00CA0115"/>
    <w:rsid w:val="00CA02B4"/>
    <w:rsid w:val="00CA1EDA"/>
    <w:rsid w:val="00CA2338"/>
    <w:rsid w:val="00CA24FD"/>
    <w:rsid w:val="00CA2B13"/>
    <w:rsid w:val="00CA47AB"/>
    <w:rsid w:val="00CA4C11"/>
    <w:rsid w:val="00CA4C5A"/>
    <w:rsid w:val="00CA5322"/>
    <w:rsid w:val="00CB05C7"/>
    <w:rsid w:val="00CB0743"/>
    <w:rsid w:val="00CB096A"/>
    <w:rsid w:val="00CB1894"/>
    <w:rsid w:val="00CB2126"/>
    <w:rsid w:val="00CB2896"/>
    <w:rsid w:val="00CB2A35"/>
    <w:rsid w:val="00CB2ED7"/>
    <w:rsid w:val="00CB3079"/>
    <w:rsid w:val="00CB3524"/>
    <w:rsid w:val="00CB359D"/>
    <w:rsid w:val="00CB4518"/>
    <w:rsid w:val="00CB55AE"/>
    <w:rsid w:val="00CB5CEC"/>
    <w:rsid w:val="00CB6974"/>
    <w:rsid w:val="00CB7263"/>
    <w:rsid w:val="00CB7600"/>
    <w:rsid w:val="00CB7634"/>
    <w:rsid w:val="00CC0956"/>
    <w:rsid w:val="00CC15AD"/>
    <w:rsid w:val="00CC24EF"/>
    <w:rsid w:val="00CC35F7"/>
    <w:rsid w:val="00CC3BE8"/>
    <w:rsid w:val="00CC3CDC"/>
    <w:rsid w:val="00CC3D2E"/>
    <w:rsid w:val="00CC4841"/>
    <w:rsid w:val="00CC5535"/>
    <w:rsid w:val="00CC5A58"/>
    <w:rsid w:val="00CC5A98"/>
    <w:rsid w:val="00CC642D"/>
    <w:rsid w:val="00CC65C4"/>
    <w:rsid w:val="00CC7D93"/>
    <w:rsid w:val="00CD021C"/>
    <w:rsid w:val="00CD049E"/>
    <w:rsid w:val="00CD12C7"/>
    <w:rsid w:val="00CD22F3"/>
    <w:rsid w:val="00CD34A3"/>
    <w:rsid w:val="00CD3503"/>
    <w:rsid w:val="00CD353E"/>
    <w:rsid w:val="00CD4103"/>
    <w:rsid w:val="00CD41F0"/>
    <w:rsid w:val="00CD436F"/>
    <w:rsid w:val="00CD4B78"/>
    <w:rsid w:val="00CD4CC5"/>
    <w:rsid w:val="00CD5AF9"/>
    <w:rsid w:val="00CD5EFB"/>
    <w:rsid w:val="00CD60AC"/>
    <w:rsid w:val="00CD716C"/>
    <w:rsid w:val="00CE1943"/>
    <w:rsid w:val="00CE1F19"/>
    <w:rsid w:val="00CE49A0"/>
    <w:rsid w:val="00CE4B04"/>
    <w:rsid w:val="00CE57C7"/>
    <w:rsid w:val="00CE5C80"/>
    <w:rsid w:val="00CE61D6"/>
    <w:rsid w:val="00CE6606"/>
    <w:rsid w:val="00CE726D"/>
    <w:rsid w:val="00CE772E"/>
    <w:rsid w:val="00CE7F47"/>
    <w:rsid w:val="00CF0A64"/>
    <w:rsid w:val="00CF0DE9"/>
    <w:rsid w:val="00CF1111"/>
    <w:rsid w:val="00CF1BB4"/>
    <w:rsid w:val="00CF1F82"/>
    <w:rsid w:val="00CF24F5"/>
    <w:rsid w:val="00CF35DD"/>
    <w:rsid w:val="00CF3B20"/>
    <w:rsid w:val="00CF53AF"/>
    <w:rsid w:val="00CF53B3"/>
    <w:rsid w:val="00CF5BCC"/>
    <w:rsid w:val="00CF5C36"/>
    <w:rsid w:val="00CF6CE8"/>
    <w:rsid w:val="00CF7C46"/>
    <w:rsid w:val="00D01300"/>
    <w:rsid w:val="00D0133B"/>
    <w:rsid w:val="00D04198"/>
    <w:rsid w:val="00D04B16"/>
    <w:rsid w:val="00D06CBA"/>
    <w:rsid w:val="00D10A4D"/>
    <w:rsid w:val="00D1562F"/>
    <w:rsid w:val="00D15B36"/>
    <w:rsid w:val="00D1623C"/>
    <w:rsid w:val="00D164AB"/>
    <w:rsid w:val="00D176F3"/>
    <w:rsid w:val="00D17A0D"/>
    <w:rsid w:val="00D17B29"/>
    <w:rsid w:val="00D20D33"/>
    <w:rsid w:val="00D21592"/>
    <w:rsid w:val="00D2161A"/>
    <w:rsid w:val="00D21FF1"/>
    <w:rsid w:val="00D225DF"/>
    <w:rsid w:val="00D23F65"/>
    <w:rsid w:val="00D26155"/>
    <w:rsid w:val="00D2692D"/>
    <w:rsid w:val="00D26AFE"/>
    <w:rsid w:val="00D27821"/>
    <w:rsid w:val="00D27858"/>
    <w:rsid w:val="00D31DDD"/>
    <w:rsid w:val="00D32903"/>
    <w:rsid w:val="00D340E4"/>
    <w:rsid w:val="00D34A35"/>
    <w:rsid w:val="00D3562F"/>
    <w:rsid w:val="00D36B5F"/>
    <w:rsid w:val="00D403E6"/>
    <w:rsid w:val="00D4145E"/>
    <w:rsid w:val="00D414C5"/>
    <w:rsid w:val="00D415B5"/>
    <w:rsid w:val="00D41930"/>
    <w:rsid w:val="00D43A8A"/>
    <w:rsid w:val="00D44082"/>
    <w:rsid w:val="00D4622E"/>
    <w:rsid w:val="00D468F1"/>
    <w:rsid w:val="00D46BB7"/>
    <w:rsid w:val="00D46C7E"/>
    <w:rsid w:val="00D46CD7"/>
    <w:rsid w:val="00D472F3"/>
    <w:rsid w:val="00D47BDD"/>
    <w:rsid w:val="00D47C02"/>
    <w:rsid w:val="00D502F4"/>
    <w:rsid w:val="00D50A46"/>
    <w:rsid w:val="00D5134D"/>
    <w:rsid w:val="00D52616"/>
    <w:rsid w:val="00D53796"/>
    <w:rsid w:val="00D557E4"/>
    <w:rsid w:val="00D56923"/>
    <w:rsid w:val="00D56C1B"/>
    <w:rsid w:val="00D57752"/>
    <w:rsid w:val="00D57946"/>
    <w:rsid w:val="00D57A8E"/>
    <w:rsid w:val="00D6047A"/>
    <w:rsid w:val="00D60713"/>
    <w:rsid w:val="00D60771"/>
    <w:rsid w:val="00D60841"/>
    <w:rsid w:val="00D60937"/>
    <w:rsid w:val="00D6270A"/>
    <w:rsid w:val="00D62B09"/>
    <w:rsid w:val="00D62CDB"/>
    <w:rsid w:val="00D62FD8"/>
    <w:rsid w:val="00D635F0"/>
    <w:rsid w:val="00D6366F"/>
    <w:rsid w:val="00D64129"/>
    <w:rsid w:val="00D66CE9"/>
    <w:rsid w:val="00D6712B"/>
    <w:rsid w:val="00D701A9"/>
    <w:rsid w:val="00D70680"/>
    <w:rsid w:val="00D7122B"/>
    <w:rsid w:val="00D717C4"/>
    <w:rsid w:val="00D72544"/>
    <w:rsid w:val="00D72582"/>
    <w:rsid w:val="00D72766"/>
    <w:rsid w:val="00D72DA4"/>
    <w:rsid w:val="00D742D1"/>
    <w:rsid w:val="00D746BD"/>
    <w:rsid w:val="00D74C67"/>
    <w:rsid w:val="00D74FCF"/>
    <w:rsid w:val="00D7549D"/>
    <w:rsid w:val="00D771CD"/>
    <w:rsid w:val="00D77463"/>
    <w:rsid w:val="00D77DAF"/>
    <w:rsid w:val="00D77F2E"/>
    <w:rsid w:val="00D77FBF"/>
    <w:rsid w:val="00D809EA"/>
    <w:rsid w:val="00D81870"/>
    <w:rsid w:val="00D83523"/>
    <w:rsid w:val="00D83AA5"/>
    <w:rsid w:val="00D8406A"/>
    <w:rsid w:val="00D858F1"/>
    <w:rsid w:val="00D85AB1"/>
    <w:rsid w:val="00D85F48"/>
    <w:rsid w:val="00D86215"/>
    <w:rsid w:val="00D866A0"/>
    <w:rsid w:val="00D86ED9"/>
    <w:rsid w:val="00D87074"/>
    <w:rsid w:val="00D87362"/>
    <w:rsid w:val="00D90CFD"/>
    <w:rsid w:val="00D91F22"/>
    <w:rsid w:val="00D94E71"/>
    <w:rsid w:val="00D960BC"/>
    <w:rsid w:val="00D96DF3"/>
    <w:rsid w:val="00D96DFF"/>
    <w:rsid w:val="00D972EE"/>
    <w:rsid w:val="00DA0345"/>
    <w:rsid w:val="00DA1915"/>
    <w:rsid w:val="00DA34DB"/>
    <w:rsid w:val="00DA41F7"/>
    <w:rsid w:val="00DA4DAC"/>
    <w:rsid w:val="00DA50FF"/>
    <w:rsid w:val="00DA5945"/>
    <w:rsid w:val="00DA6618"/>
    <w:rsid w:val="00DA662D"/>
    <w:rsid w:val="00DA670C"/>
    <w:rsid w:val="00DA684E"/>
    <w:rsid w:val="00DA746B"/>
    <w:rsid w:val="00DB0061"/>
    <w:rsid w:val="00DB0732"/>
    <w:rsid w:val="00DB082A"/>
    <w:rsid w:val="00DB0C41"/>
    <w:rsid w:val="00DB0C74"/>
    <w:rsid w:val="00DB1312"/>
    <w:rsid w:val="00DB1887"/>
    <w:rsid w:val="00DB1BD2"/>
    <w:rsid w:val="00DB1FAE"/>
    <w:rsid w:val="00DB2122"/>
    <w:rsid w:val="00DB27D1"/>
    <w:rsid w:val="00DB5041"/>
    <w:rsid w:val="00DB7270"/>
    <w:rsid w:val="00DB746E"/>
    <w:rsid w:val="00DC06A0"/>
    <w:rsid w:val="00DC0C24"/>
    <w:rsid w:val="00DC1548"/>
    <w:rsid w:val="00DC17A5"/>
    <w:rsid w:val="00DC18B6"/>
    <w:rsid w:val="00DC252F"/>
    <w:rsid w:val="00DC4378"/>
    <w:rsid w:val="00DC4DE8"/>
    <w:rsid w:val="00DC50C9"/>
    <w:rsid w:val="00DC58C0"/>
    <w:rsid w:val="00DC5C56"/>
    <w:rsid w:val="00DC5E47"/>
    <w:rsid w:val="00DC5EFA"/>
    <w:rsid w:val="00DD12A9"/>
    <w:rsid w:val="00DD22F4"/>
    <w:rsid w:val="00DD2CF5"/>
    <w:rsid w:val="00DD3041"/>
    <w:rsid w:val="00DD3AE2"/>
    <w:rsid w:val="00DD54F0"/>
    <w:rsid w:val="00DD55FE"/>
    <w:rsid w:val="00DD6779"/>
    <w:rsid w:val="00DD71BF"/>
    <w:rsid w:val="00DE09E9"/>
    <w:rsid w:val="00DE10D9"/>
    <w:rsid w:val="00DE144F"/>
    <w:rsid w:val="00DE1C72"/>
    <w:rsid w:val="00DE1CAE"/>
    <w:rsid w:val="00DE1E8B"/>
    <w:rsid w:val="00DE5258"/>
    <w:rsid w:val="00DE5489"/>
    <w:rsid w:val="00DE6316"/>
    <w:rsid w:val="00DF2B05"/>
    <w:rsid w:val="00DF2C3A"/>
    <w:rsid w:val="00DF408E"/>
    <w:rsid w:val="00DF48E2"/>
    <w:rsid w:val="00DF5215"/>
    <w:rsid w:val="00DF5338"/>
    <w:rsid w:val="00DF687E"/>
    <w:rsid w:val="00DF7691"/>
    <w:rsid w:val="00DF79C6"/>
    <w:rsid w:val="00DF7C43"/>
    <w:rsid w:val="00E01F71"/>
    <w:rsid w:val="00E026BF"/>
    <w:rsid w:val="00E031A7"/>
    <w:rsid w:val="00E03EBE"/>
    <w:rsid w:val="00E03F63"/>
    <w:rsid w:val="00E04A1C"/>
    <w:rsid w:val="00E057E4"/>
    <w:rsid w:val="00E059A5"/>
    <w:rsid w:val="00E06482"/>
    <w:rsid w:val="00E06A6D"/>
    <w:rsid w:val="00E0729E"/>
    <w:rsid w:val="00E076F1"/>
    <w:rsid w:val="00E07AC2"/>
    <w:rsid w:val="00E07F40"/>
    <w:rsid w:val="00E100EC"/>
    <w:rsid w:val="00E101F0"/>
    <w:rsid w:val="00E10483"/>
    <w:rsid w:val="00E10FA4"/>
    <w:rsid w:val="00E110D6"/>
    <w:rsid w:val="00E13146"/>
    <w:rsid w:val="00E13282"/>
    <w:rsid w:val="00E138DF"/>
    <w:rsid w:val="00E13943"/>
    <w:rsid w:val="00E13C88"/>
    <w:rsid w:val="00E14C09"/>
    <w:rsid w:val="00E15066"/>
    <w:rsid w:val="00E15A56"/>
    <w:rsid w:val="00E17381"/>
    <w:rsid w:val="00E17457"/>
    <w:rsid w:val="00E2426A"/>
    <w:rsid w:val="00E252D9"/>
    <w:rsid w:val="00E2554E"/>
    <w:rsid w:val="00E25585"/>
    <w:rsid w:val="00E261BE"/>
    <w:rsid w:val="00E26799"/>
    <w:rsid w:val="00E26EAB"/>
    <w:rsid w:val="00E270E7"/>
    <w:rsid w:val="00E273DF"/>
    <w:rsid w:val="00E31097"/>
    <w:rsid w:val="00E31D9E"/>
    <w:rsid w:val="00E31DE5"/>
    <w:rsid w:val="00E32269"/>
    <w:rsid w:val="00E32E7D"/>
    <w:rsid w:val="00E32F94"/>
    <w:rsid w:val="00E3384F"/>
    <w:rsid w:val="00E34081"/>
    <w:rsid w:val="00E34F83"/>
    <w:rsid w:val="00E35639"/>
    <w:rsid w:val="00E35855"/>
    <w:rsid w:val="00E3585E"/>
    <w:rsid w:val="00E35EB4"/>
    <w:rsid w:val="00E36339"/>
    <w:rsid w:val="00E363BF"/>
    <w:rsid w:val="00E3687A"/>
    <w:rsid w:val="00E40E83"/>
    <w:rsid w:val="00E41612"/>
    <w:rsid w:val="00E41FAC"/>
    <w:rsid w:val="00E428C5"/>
    <w:rsid w:val="00E430DA"/>
    <w:rsid w:val="00E430FB"/>
    <w:rsid w:val="00E4329F"/>
    <w:rsid w:val="00E4386A"/>
    <w:rsid w:val="00E43B05"/>
    <w:rsid w:val="00E44529"/>
    <w:rsid w:val="00E44CF7"/>
    <w:rsid w:val="00E4517F"/>
    <w:rsid w:val="00E50358"/>
    <w:rsid w:val="00E50D4D"/>
    <w:rsid w:val="00E51615"/>
    <w:rsid w:val="00E516D2"/>
    <w:rsid w:val="00E52A1C"/>
    <w:rsid w:val="00E52CA3"/>
    <w:rsid w:val="00E53257"/>
    <w:rsid w:val="00E5375A"/>
    <w:rsid w:val="00E53991"/>
    <w:rsid w:val="00E53FA9"/>
    <w:rsid w:val="00E55937"/>
    <w:rsid w:val="00E5625C"/>
    <w:rsid w:val="00E57405"/>
    <w:rsid w:val="00E57A5E"/>
    <w:rsid w:val="00E57E54"/>
    <w:rsid w:val="00E6081A"/>
    <w:rsid w:val="00E60CD2"/>
    <w:rsid w:val="00E60DEB"/>
    <w:rsid w:val="00E60EBB"/>
    <w:rsid w:val="00E61793"/>
    <w:rsid w:val="00E62202"/>
    <w:rsid w:val="00E625A2"/>
    <w:rsid w:val="00E63412"/>
    <w:rsid w:val="00E63680"/>
    <w:rsid w:val="00E64181"/>
    <w:rsid w:val="00E6551D"/>
    <w:rsid w:val="00E65F6E"/>
    <w:rsid w:val="00E6625F"/>
    <w:rsid w:val="00E6749C"/>
    <w:rsid w:val="00E67A98"/>
    <w:rsid w:val="00E67DBA"/>
    <w:rsid w:val="00E703D9"/>
    <w:rsid w:val="00E716F3"/>
    <w:rsid w:val="00E7380C"/>
    <w:rsid w:val="00E73D8A"/>
    <w:rsid w:val="00E73E0F"/>
    <w:rsid w:val="00E7482F"/>
    <w:rsid w:val="00E74CA6"/>
    <w:rsid w:val="00E74FBB"/>
    <w:rsid w:val="00E75851"/>
    <w:rsid w:val="00E75D89"/>
    <w:rsid w:val="00E77152"/>
    <w:rsid w:val="00E8044F"/>
    <w:rsid w:val="00E80A46"/>
    <w:rsid w:val="00E80EC3"/>
    <w:rsid w:val="00E81DA6"/>
    <w:rsid w:val="00E828EA"/>
    <w:rsid w:val="00E82BA7"/>
    <w:rsid w:val="00E8379D"/>
    <w:rsid w:val="00E83ACD"/>
    <w:rsid w:val="00E83CE2"/>
    <w:rsid w:val="00E840C4"/>
    <w:rsid w:val="00E84512"/>
    <w:rsid w:val="00E852C5"/>
    <w:rsid w:val="00E85753"/>
    <w:rsid w:val="00E86522"/>
    <w:rsid w:val="00E86B51"/>
    <w:rsid w:val="00E90E81"/>
    <w:rsid w:val="00E91A41"/>
    <w:rsid w:val="00E921FD"/>
    <w:rsid w:val="00E92E17"/>
    <w:rsid w:val="00E92EC7"/>
    <w:rsid w:val="00E93478"/>
    <w:rsid w:val="00E93F4C"/>
    <w:rsid w:val="00E94A4C"/>
    <w:rsid w:val="00E956FF"/>
    <w:rsid w:val="00E95DF6"/>
    <w:rsid w:val="00E95F65"/>
    <w:rsid w:val="00EA022D"/>
    <w:rsid w:val="00EA136B"/>
    <w:rsid w:val="00EA1449"/>
    <w:rsid w:val="00EA1EBD"/>
    <w:rsid w:val="00EA22DC"/>
    <w:rsid w:val="00EA2414"/>
    <w:rsid w:val="00EA3A04"/>
    <w:rsid w:val="00EA410B"/>
    <w:rsid w:val="00EA41D5"/>
    <w:rsid w:val="00EA4869"/>
    <w:rsid w:val="00EA625D"/>
    <w:rsid w:val="00EA656C"/>
    <w:rsid w:val="00EA693E"/>
    <w:rsid w:val="00EA7DBD"/>
    <w:rsid w:val="00EB05FD"/>
    <w:rsid w:val="00EB0804"/>
    <w:rsid w:val="00EB0A68"/>
    <w:rsid w:val="00EB0DEB"/>
    <w:rsid w:val="00EB2C1D"/>
    <w:rsid w:val="00EB39D6"/>
    <w:rsid w:val="00EB3F42"/>
    <w:rsid w:val="00EB55FD"/>
    <w:rsid w:val="00EB5EE3"/>
    <w:rsid w:val="00EB6172"/>
    <w:rsid w:val="00EB69E0"/>
    <w:rsid w:val="00EB726C"/>
    <w:rsid w:val="00EC00D1"/>
    <w:rsid w:val="00EC06A5"/>
    <w:rsid w:val="00EC0808"/>
    <w:rsid w:val="00EC2767"/>
    <w:rsid w:val="00EC3DA7"/>
    <w:rsid w:val="00EC45E3"/>
    <w:rsid w:val="00EC4BE7"/>
    <w:rsid w:val="00EC579D"/>
    <w:rsid w:val="00EC5FF8"/>
    <w:rsid w:val="00EC636A"/>
    <w:rsid w:val="00EC6AF9"/>
    <w:rsid w:val="00EC786F"/>
    <w:rsid w:val="00EC7B4C"/>
    <w:rsid w:val="00EC7BCE"/>
    <w:rsid w:val="00ED020F"/>
    <w:rsid w:val="00ED0668"/>
    <w:rsid w:val="00ED0925"/>
    <w:rsid w:val="00ED4A43"/>
    <w:rsid w:val="00ED4E3F"/>
    <w:rsid w:val="00ED52A5"/>
    <w:rsid w:val="00ED5818"/>
    <w:rsid w:val="00ED5828"/>
    <w:rsid w:val="00ED7E04"/>
    <w:rsid w:val="00EE00AC"/>
    <w:rsid w:val="00EE049B"/>
    <w:rsid w:val="00EE0718"/>
    <w:rsid w:val="00EE0C90"/>
    <w:rsid w:val="00EE0D19"/>
    <w:rsid w:val="00EE12B8"/>
    <w:rsid w:val="00EE1351"/>
    <w:rsid w:val="00EE2778"/>
    <w:rsid w:val="00EE2E17"/>
    <w:rsid w:val="00EE2FFB"/>
    <w:rsid w:val="00EE30FB"/>
    <w:rsid w:val="00EE3D4B"/>
    <w:rsid w:val="00EE3FE1"/>
    <w:rsid w:val="00EE4443"/>
    <w:rsid w:val="00EE4A3F"/>
    <w:rsid w:val="00EE577F"/>
    <w:rsid w:val="00EE5860"/>
    <w:rsid w:val="00EE5CE0"/>
    <w:rsid w:val="00EE5D9B"/>
    <w:rsid w:val="00EE652B"/>
    <w:rsid w:val="00EE7023"/>
    <w:rsid w:val="00EF0BD8"/>
    <w:rsid w:val="00EF0CE7"/>
    <w:rsid w:val="00EF10BF"/>
    <w:rsid w:val="00EF1117"/>
    <w:rsid w:val="00EF121F"/>
    <w:rsid w:val="00EF17EB"/>
    <w:rsid w:val="00EF2115"/>
    <w:rsid w:val="00EF218D"/>
    <w:rsid w:val="00EF298B"/>
    <w:rsid w:val="00EF2B28"/>
    <w:rsid w:val="00EF33BE"/>
    <w:rsid w:val="00EF41CA"/>
    <w:rsid w:val="00EF5E45"/>
    <w:rsid w:val="00EF61EB"/>
    <w:rsid w:val="00EF623B"/>
    <w:rsid w:val="00EF79E6"/>
    <w:rsid w:val="00F0040F"/>
    <w:rsid w:val="00F03ADC"/>
    <w:rsid w:val="00F046EC"/>
    <w:rsid w:val="00F048BF"/>
    <w:rsid w:val="00F049C0"/>
    <w:rsid w:val="00F05960"/>
    <w:rsid w:val="00F05AEB"/>
    <w:rsid w:val="00F05F12"/>
    <w:rsid w:val="00F05F43"/>
    <w:rsid w:val="00F070F8"/>
    <w:rsid w:val="00F104B0"/>
    <w:rsid w:val="00F10D97"/>
    <w:rsid w:val="00F10DF0"/>
    <w:rsid w:val="00F11801"/>
    <w:rsid w:val="00F11B6E"/>
    <w:rsid w:val="00F11F23"/>
    <w:rsid w:val="00F13605"/>
    <w:rsid w:val="00F13648"/>
    <w:rsid w:val="00F13CC5"/>
    <w:rsid w:val="00F14066"/>
    <w:rsid w:val="00F14132"/>
    <w:rsid w:val="00F144FB"/>
    <w:rsid w:val="00F1494E"/>
    <w:rsid w:val="00F16D1A"/>
    <w:rsid w:val="00F20069"/>
    <w:rsid w:val="00F211C8"/>
    <w:rsid w:val="00F21416"/>
    <w:rsid w:val="00F22356"/>
    <w:rsid w:val="00F2239F"/>
    <w:rsid w:val="00F2286F"/>
    <w:rsid w:val="00F24056"/>
    <w:rsid w:val="00F2413B"/>
    <w:rsid w:val="00F26B1B"/>
    <w:rsid w:val="00F26D47"/>
    <w:rsid w:val="00F27239"/>
    <w:rsid w:val="00F3001E"/>
    <w:rsid w:val="00F30DB4"/>
    <w:rsid w:val="00F310EA"/>
    <w:rsid w:val="00F315FA"/>
    <w:rsid w:val="00F31628"/>
    <w:rsid w:val="00F31DB6"/>
    <w:rsid w:val="00F32794"/>
    <w:rsid w:val="00F34623"/>
    <w:rsid w:val="00F35290"/>
    <w:rsid w:val="00F35787"/>
    <w:rsid w:val="00F35BEF"/>
    <w:rsid w:val="00F35CD8"/>
    <w:rsid w:val="00F35F16"/>
    <w:rsid w:val="00F3645C"/>
    <w:rsid w:val="00F37D2B"/>
    <w:rsid w:val="00F401AF"/>
    <w:rsid w:val="00F40840"/>
    <w:rsid w:val="00F40D8E"/>
    <w:rsid w:val="00F4144B"/>
    <w:rsid w:val="00F42CE3"/>
    <w:rsid w:val="00F43E80"/>
    <w:rsid w:val="00F44572"/>
    <w:rsid w:val="00F44B54"/>
    <w:rsid w:val="00F44D2A"/>
    <w:rsid w:val="00F45088"/>
    <w:rsid w:val="00F45163"/>
    <w:rsid w:val="00F46827"/>
    <w:rsid w:val="00F47173"/>
    <w:rsid w:val="00F50538"/>
    <w:rsid w:val="00F507BE"/>
    <w:rsid w:val="00F50D62"/>
    <w:rsid w:val="00F515F2"/>
    <w:rsid w:val="00F51891"/>
    <w:rsid w:val="00F5259B"/>
    <w:rsid w:val="00F52B2B"/>
    <w:rsid w:val="00F52B35"/>
    <w:rsid w:val="00F52BFC"/>
    <w:rsid w:val="00F52E0F"/>
    <w:rsid w:val="00F5346E"/>
    <w:rsid w:val="00F5358B"/>
    <w:rsid w:val="00F541FC"/>
    <w:rsid w:val="00F54931"/>
    <w:rsid w:val="00F554AB"/>
    <w:rsid w:val="00F564FC"/>
    <w:rsid w:val="00F56DA6"/>
    <w:rsid w:val="00F575B8"/>
    <w:rsid w:val="00F57802"/>
    <w:rsid w:val="00F57CF2"/>
    <w:rsid w:val="00F57CF5"/>
    <w:rsid w:val="00F6015E"/>
    <w:rsid w:val="00F6148E"/>
    <w:rsid w:val="00F62EBD"/>
    <w:rsid w:val="00F63802"/>
    <w:rsid w:val="00F63E39"/>
    <w:rsid w:val="00F63F19"/>
    <w:rsid w:val="00F64928"/>
    <w:rsid w:val="00F64D4D"/>
    <w:rsid w:val="00F64E3F"/>
    <w:rsid w:val="00F65314"/>
    <w:rsid w:val="00F6616A"/>
    <w:rsid w:val="00F66455"/>
    <w:rsid w:val="00F6759D"/>
    <w:rsid w:val="00F67859"/>
    <w:rsid w:val="00F67BD3"/>
    <w:rsid w:val="00F7357C"/>
    <w:rsid w:val="00F75321"/>
    <w:rsid w:val="00F75F9A"/>
    <w:rsid w:val="00F762FA"/>
    <w:rsid w:val="00F76944"/>
    <w:rsid w:val="00F76BA6"/>
    <w:rsid w:val="00F76C64"/>
    <w:rsid w:val="00F7725B"/>
    <w:rsid w:val="00F77458"/>
    <w:rsid w:val="00F776E0"/>
    <w:rsid w:val="00F77C9D"/>
    <w:rsid w:val="00F81D51"/>
    <w:rsid w:val="00F828EB"/>
    <w:rsid w:val="00F83CB7"/>
    <w:rsid w:val="00F83E16"/>
    <w:rsid w:val="00F83E49"/>
    <w:rsid w:val="00F84D17"/>
    <w:rsid w:val="00F8582E"/>
    <w:rsid w:val="00F8641D"/>
    <w:rsid w:val="00F86E4E"/>
    <w:rsid w:val="00F87A3D"/>
    <w:rsid w:val="00F91305"/>
    <w:rsid w:val="00F918BC"/>
    <w:rsid w:val="00F91B3D"/>
    <w:rsid w:val="00F91ECF"/>
    <w:rsid w:val="00F92F23"/>
    <w:rsid w:val="00F93A6A"/>
    <w:rsid w:val="00F93B04"/>
    <w:rsid w:val="00F943F7"/>
    <w:rsid w:val="00F95C8D"/>
    <w:rsid w:val="00F96308"/>
    <w:rsid w:val="00F96C9A"/>
    <w:rsid w:val="00F96FDE"/>
    <w:rsid w:val="00F97E4B"/>
    <w:rsid w:val="00F97FC4"/>
    <w:rsid w:val="00FA0CA0"/>
    <w:rsid w:val="00FA126E"/>
    <w:rsid w:val="00FA28D4"/>
    <w:rsid w:val="00FA376B"/>
    <w:rsid w:val="00FA4986"/>
    <w:rsid w:val="00FA49B6"/>
    <w:rsid w:val="00FA4E24"/>
    <w:rsid w:val="00FA51D6"/>
    <w:rsid w:val="00FA5A6D"/>
    <w:rsid w:val="00FA60C8"/>
    <w:rsid w:val="00FB0FBC"/>
    <w:rsid w:val="00FB2A6E"/>
    <w:rsid w:val="00FB2DCA"/>
    <w:rsid w:val="00FB2E20"/>
    <w:rsid w:val="00FB3CC1"/>
    <w:rsid w:val="00FB4451"/>
    <w:rsid w:val="00FB4743"/>
    <w:rsid w:val="00FB55D9"/>
    <w:rsid w:val="00FB5D54"/>
    <w:rsid w:val="00FB6497"/>
    <w:rsid w:val="00FB7871"/>
    <w:rsid w:val="00FC0018"/>
    <w:rsid w:val="00FC074B"/>
    <w:rsid w:val="00FC1F68"/>
    <w:rsid w:val="00FC20B3"/>
    <w:rsid w:val="00FC2E01"/>
    <w:rsid w:val="00FC2F0A"/>
    <w:rsid w:val="00FC33F2"/>
    <w:rsid w:val="00FC3F43"/>
    <w:rsid w:val="00FC5077"/>
    <w:rsid w:val="00FC6579"/>
    <w:rsid w:val="00FD05AF"/>
    <w:rsid w:val="00FD0DF6"/>
    <w:rsid w:val="00FD0F52"/>
    <w:rsid w:val="00FD21C4"/>
    <w:rsid w:val="00FD2288"/>
    <w:rsid w:val="00FD3754"/>
    <w:rsid w:val="00FD3C68"/>
    <w:rsid w:val="00FD66BA"/>
    <w:rsid w:val="00FD6E23"/>
    <w:rsid w:val="00FD78F7"/>
    <w:rsid w:val="00FE0DA0"/>
    <w:rsid w:val="00FE2380"/>
    <w:rsid w:val="00FE3AB0"/>
    <w:rsid w:val="00FE3E22"/>
    <w:rsid w:val="00FE4BF3"/>
    <w:rsid w:val="00FE4C86"/>
    <w:rsid w:val="00FE548C"/>
    <w:rsid w:val="00FE5E1C"/>
    <w:rsid w:val="00FE60DF"/>
    <w:rsid w:val="00FE6700"/>
    <w:rsid w:val="00FE6710"/>
    <w:rsid w:val="00FE6E98"/>
    <w:rsid w:val="00FE70AB"/>
    <w:rsid w:val="00FE789F"/>
    <w:rsid w:val="00FE79F6"/>
    <w:rsid w:val="00FE7B04"/>
    <w:rsid w:val="00FE7F7C"/>
    <w:rsid w:val="00FF08E8"/>
    <w:rsid w:val="00FF0D28"/>
    <w:rsid w:val="00FF2227"/>
    <w:rsid w:val="00FF3B5F"/>
    <w:rsid w:val="00FF6136"/>
    <w:rsid w:val="00FF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EBA5"/>
  <w14:defaultImageDpi w14:val="32767"/>
  <w15:chartTrackingRefBased/>
  <w15:docId w15:val="{4BE38AD7-F0CB-4546-A02A-1DDA4E64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3F"/>
    <w:pPr>
      <w:spacing w:after="60" w:line="276" w:lineRule="auto"/>
      <w:jc w:val="both"/>
    </w:pPr>
    <w:rPr>
      <w:rFonts w:ascii="Times New Roman" w:hAnsi="Times New Roman"/>
    </w:rPr>
  </w:style>
  <w:style w:type="paragraph" w:styleId="Heading1">
    <w:name w:val="heading 1"/>
    <w:basedOn w:val="Normal"/>
    <w:next w:val="Normal"/>
    <w:link w:val="Heading1Char"/>
    <w:uiPriority w:val="9"/>
    <w:qFormat/>
    <w:rsid w:val="00C42E3F"/>
    <w:pPr>
      <w:keepNext/>
      <w:keepLines/>
      <w:numPr>
        <w:numId w:val="2"/>
      </w:numPr>
      <w:spacing w:before="240"/>
      <w:ind w:left="431" w:hanging="431"/>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C65078"/>
    <w:pPr>
      <w:keepNext/>
      <w:keepLines/>
      <w:numPr>
        <w:ilvl w:val="1"/>
        <w:numId w:val="2"/>
      </w:numPr>
      <w:spacing w:before="60"/>
      <w:ind w:left="578" w:hanging="578"/>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A138E"/>
    <w:pPr>
      <w:keepNext/>
      <w:keepLines/>
      <w:numPr>
        <w:ilvl w:val="2"/>
        <w:numId w:val="2"/>
      </w:numPr>
      <w:spacing w:before="6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AA769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769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A769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A769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769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769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E3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65078"/>
    <w:rPr>
      <w:rFonts w:ascii="Times New Roman" w:eastAsiaTheme="majorEastAsia" w:hAnsi="Times New Roman" w:cstheme="majorBidi"/>
      <w:b/>
      <w:sz w:val="24"/>
      <w:szCs w:val="26"/>
    </w:rPr>
  </w:style>
  <w:style w:type="table" w:styleId="TableGrid">
    <w:name w:val="Table Grid"/>
    <w:basedOn w:val="TableNormal"/>
    <w:uiPriority w:val="59"/>
    <w:rsid w:val="0031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424F3"/>
    <w:pPr>
      <w:spacing w:before="60"/>
      <w:jc w:val="center"/>
    </w:pPr>
    <w:rPr>
      <w:iCs/>
      <w:szCs w:val="18"/>
    </w:rPr>
  </w:style>
  <w:style w:type="character" w:styleId="PlaceholderText">
    <w:name w:val="Placeholder Text"/>
    <w:basedOn w:val="DefaultParagraphFont"/>
    <w:uiPriority w:val="99"/>
    <w:semiHidden/>
    <w:rsid w:val="00340ED8"/>
    <w:rPr>
      <w:color w:val="808080"/>
    </w:rPr>
  </w:style>
  <w:style w:type="paragraph" w:styleId="Title">
    <w:name w:val="Title"/>
    <w:basedOn w:val="Normal"/>
    <w:next w:val="Normal"/>
    <w:link w:val="TitleChar"/>
    <w:uiPriority w:val="10"/>
    <w:qFormat/>
    <w:rsid w:val="008E4416"/>
    <w:pPr>
      <w:spacing w:after="0" w:line="240" w:lineRule="auto"/>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8E4416"/>
    <w:rPr>
      <w:rFonts w:ascii="Times New Roman" w:eastAsiaTheme="majorEastAsia" w:hAnsi="Times New Roman" w:cstheme="majorBidi"/>
      <w:spacing w:val="-10"/>
      <w:kern w:val="28"/>
      <w:sz w:val="36"/>
      <w:szCs w:val="56"/>
    </w:rPr>
  </w:style>
  <w:style w:type="paragraph" w:styleId="ListParagraph">
    <w:name w:val="List Paragraph"/>
    <w:basedOn w:val="Normal"/>
    <w:uiPriority w:val="34"/>
    <w:qFormat/>
    <w:rsid w:val="00AA7692"/>
    <w:pPr>
      <w:ind w:left="720"/>
      <w:contextualSpacing/>
    </w:pPr>
  </w:style>
  <w:style w:type="character" w:customStyle="1" w:styleId="Heading3Char">
    <w:name w:val="Heading 3 Char"/>
    <w:basedOn w:val="DefaultParagraphFont"/>
    <w:link w:val="Heading3"/>
    <w:uiPriority w:val="9"/>
    <w:rsid w:val="000A138E"/>
    <w:rPr>
      <w:rFonts w:ascii="Times New Roman" w:eastAsiaTheme="majorEastAsia" w:hAnsi="Times New Roman" w:cstheme="majorBidi"/>
      <w:b/>
      <w:i/>
      <w:szCs w:val="24"/>
    </w:rPr>
  </w:style>
  <w:style w:type="character" w:customStyle="1" w:styleId="Heading4Char">
    <w:name w:val="Heading 4 Char"/>
    <w:basedOn w:val="DefaultParagraphFont"/>
    <w:link w:val="Heading4"/>
    <w:uiPriority w:val="9"/>
    <w:semiHidden/>
    <w:rsid w:val="00AA7692"/>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AA769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AA769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AA769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AA76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769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83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1A"/>
    <w:rPr>
      <w:rFonts w:ascii="Segoe UI" w:hAnsi="Segoe UI" w:cs="Segoe UI"/>
      <w:sz w:val="18"/>
      <w:szCs w:val="18"/>
    </w:rPr>
  </w:style>
  <w:style w:type="character" w:styleId="CommentReference">
    <w:name w:val="annotation reference"/>
    <w:basedOn w:val="DefaultParagraphFont"/>
    <w:uiPriority w:val="99"/>
    <w:semiHidden/>
    <w:unhideWhenUsed/>
    <w:rsid w:val="00097031"/>
    <w:rPr>
      <w:sz w:val="16"/>
      <w:szCs w:val="16"/>
    </w:rPr>
  </w:style>
  <w:style w:type="paragraph" w:styleId="CommentText">
    <w:name w:val="annotation text"/>
    <w:basedOn w:val="Normal"/>
    <w:link w:val="CommentTextChar"/>
    <w:uiPriority w:val="99"/>
    <w:unhideWhenUsed/>
    <w:rsid w:val="00097031"/>
    <w:pPr>
      <w:spacing w:line="240" w:lineRule="auto"/>
    </w:pPr>
    <w:rPr>
      <w:sz w:val="20"/>
      <w:szCs w:val="20"/>
    </w:rPr>
  </w:style>
  <w:style w:type="character" w:customStyle="1" w:styleId="CommentTextChar">
    <w:name w:val="Comment Text Char"/>
    <w:basedOn w:val="DefaultParagraphFont"/>
    <w:link w:val="CommentText"/>
    <w:uiPriority w:val="99"/>
    <w:rsid w:val="000970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97031"/>
    <w:rPr>
      <w:b/>
      <w:bCs/>
    </w:rPr>
  </w:style>
  <w:style w:type="character" w:customStyle="1" w:styleId="CommentSubjectChar">
    <w:name w:val="Comment Subject Char"/>
    <w:basedOn w:val="CommentTextChar"/>
    <w:link w:val="CommentSubject"/>
    <w:uiPriority w:val="99"/>
    <w:semiHidden/>
    <w:rsid w:val="00097031"/>
    <w:rPr>
      <w:rFonts w:ascii="Times New Roman" w:hAnsi="Times New Roman"/>
      <w:b/>
      <w:bCs/>
      <w:sz w:val="20"/>
      <w:szCs w:val="20"/>
    </w:rPr>
  </w:style>
  <w:style w:type="character" w:styleId="Hyperlink">
    <w:name w:val="Hyperlink"/>
    <w:basedOn w:val="DefaultParagraphFont"/>
    <w:uiPriority w:val="99"/>
    <w:unhideWhenUsed/>
    <w:rsid w:val="00B3005A"/>
    <w:rPr>
      <w:color w:val="0563C1" w:themeColor="hyperlink"/>
      <w:u w:val="single"/>
    </w:rPr>
  </w:style>
  <w:style w:type="table" w:customStyle="1" w:styleId="TableGrid1">
    <w:name w:val="Table Grid1"/>
    <w:basedOn w:val="TableNormal"/>
    <w:next w:val="TableGrid"/>
    <w:uiPriority w:val="39"/>
    <w:rsid w:val="0089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C78"/>
    <w:rPr>
      <w:rFonts w:ascii="Times New Roman" w:hAnsi="Times New Roman"/>
      <w:sz w:val="24"/>
    </w:rPr>
  </w:style>
  <w:style w:type="paragraph" w:styleId="Footer">
    <w:name w:val="footer"/>
    <w:basedOn w:val="Normal"/>
    <w:link w:val="FooterChar"/>
    <w:uiPriority w:val="99"/>
    <w:unhideWhenUsed/>
    <w:rsid w:val="008C6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C78"/>
    <w:rPr>
      <w:rFonts w:ascii="Times New Roman" w:hAnsi="Times New Roman"/>
      <w:sz w:val="24"/>
    </w:rPr>
  </w:style>
  <w:style w:type="character" w:styleId="LineNumber">
    <w:name w:val="line number"/>
    <w:basedOn w:val="DefaultParagraphFont"/>
    <w:uiPriority w:val="99"/>
    <w:semiHidden/>
    <w:unhideWhenUsed/>
    <w:rsid w:val="00403A67"/>
  </w:style>
  <w:style w:type="character" w:customStyle="1" w:styleId="UnresolvedMention1">
    <w:name w:val="Unresolved Mention1"/>
    <w:basedOn w:val="DefaultParagraphFont"/>
    <w:uiPriority w:val="99"/>
    <w:semiHidden/>
    <w:unhideWhenUsed/>
    <w:rsid w:val="00403A67"/>
    <w:rPr>
      <w:color w:val="605E5C"/>
      <w:shd w:val="clear" w:color="auto" w:fill="E1DFDD"/>
    </w:rPr>
  </w:style>
  <w:style w:type="character" w:customStyle="1" w:styleId="UnresolvedMention2">
    <w:name w:val="Unresolved Mention2"/>
    <w:basedOn w:val="DefaultParagraphFont"/>
    <w:uiPriority w:val="99"/>
    <w:semiHidden/>
    <w:unhideWhenUsed/>
    <w:rsid w:val="002765FA"/>
    <w:rPr>
      <w:color w:val="605E5C"/>
      <w:shd w:val="clear" w:color="auto" w:fill="E1DFDD"/>
    </w:rPr>
  </w:style>
  <w:style w:type="character" w:customStyle="1" w:styleId="UnresolvedMention3">
    <w:name w:val="Unresolved Mention3"/>
    <w:basedOn w:val="DefaultParagraphFont"/>
    <w:uiPriority w:val="99"/>
    <w:semiHidden/>
    <w:unhideWhenUsed/>
    <w:rsid w:val="00DA6618"/>
    <w:rPr>
      <w:color w:val="605E5C"/>
      <w:shd w:val="clear" w:color="auto" w:fill="E1DFDD"/>
    </w:rPr>
  </w:style>
  <w:style w:type="table" w:customStyle="1" w:styleId="TableGrid2">
    <w:name w:val="Table Grid2"/>
    <w:basedOn w:val="TableNormal"/>
    <w:next w:val="TableGrid"/>
    <w:uiPriority w:val="39"/>
    <w:rsid w:val="00F0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26155"/>
    <w:pPr>
      <w:spacing w:after="200"/>
    </w:pPr>
    <w:rPr>
      <w:rFonts w:cs="Times New Roman"/>
    </w:rPr>
  </w:style>
  <w:style w:type="character" w:customStyle="1" w:styleId="PlainTextChar">
    <w:name w:val="Plain Text Char"/>
    <w:basedOn w:val="DefaultParagraphFont"/>
    <w:link w:val="PlainText"/>
    <w:uiPriority w:val="99"/>
    <w:rsid w:val="00D26155"/>
    <w:rPr>
      <w:rFonts w:ascii="Times New Roman" w:hAnsi="Times New Roman" w:cs="Times New Roman"/>
    </w:rPr>
  </w:style>
  <w:style w:type="paragraph" w:styleId="NoSpacing">
    <w:name w:val="No Spacing"/>
    <w:uiPriority w:val="1"/>
    <w:qFormat/>
    <w:rsid w:val="00D26155"/>
    <w:pPr>
      <w:spacing w:after="0" w:line="276" w:lineRule="auto"/>
    </w:pPr>
    <w:rPr>
      <w:rFonts w:ascii="Times New Roman" w:hAnsi="Times New Roman" w:cs="Times New Roman"/>
    </w:rPr>
  </w:style>
  <w:style w:type="paragraph" w:styleId="Revision">
    <w:name w:val="Revision"/>
    <w:hidden/>
    <w:uiPriority w:val="99"/>
    <w:semiHidden/>
    <w:rsid w:val="00D26155"/>
    <w:pPr>
      <w:spacing w:after="0" w:line="240" w:lineRule="auto"/>
    </w:pPr>
    <w:rPr>
      <w:rFonts w:ascii="Times New Roman" w:hAnsi="Times New Roman" w:cs="Times New Roman"/>
      <w:sz w:val="20"/>
    </w:rPr>
  </w:style>
  <w:style w:type="paragraph" w:customStyle="1" w:styleId="Equations">
    <w:name w:val="Equations"/>
    <w:basedOn w:val="Normal"/>
    <w:next w:val="Normal"/>
    <w:link w:val="EquationsChar"/>
    <w:qFormat/>
    <w:rsid w:val="00C42E3F"/>
    <w:pPr>
      <w:tabs>
        <w:tab w:val="right" w:pos="9360"/>
      </w:tabs>
      <w:spacing w:before="240" w:after="240" w:line="240" w:lineRule="auto"/>
      <w:ind w:left="720"/>
    </w:pPr>
    <w:rPr>
      <w:rFonts w:cs="Times New Roman"/>
    </w:rPr>
  </w:style>
  <w:style w:type="character" w:customStyle="1" w:styleId="EquationsChar">
    <w:name w:val="Equations Char"/>
    <w:basedOn w:val="PlainTextChar"/>
    <w:link w:val="Equations"/>
    <w:rsid w:val="00C42E3F"/>
    <w:rPr>
      <w:rFonts w:ascii="Times New Roman" w:hAnsi="Times New Roman" w:cs="Times New Roman"/>
    </w:rPr>
  </w:style>
  <w:style w:type="table" w:customStyle="1" w:styleId="TableDefault">
    <w:name w:val="Table Default"/>
    <w:basedOn w:val="TableNormal"/>
    <w:uiPriority w:val="99"/>
    <w:rsid w:val="00D26155"/>
    <w:pPr>
      <w:spacing w:after="0" w:line="240" w:lineRule="auto"/>
      <w:jc w:val="center"/>
    </w:pPr>
    <w:rPr>
      <w:rFonts w:ascii="Times New Roman" w:hAnsi="Times New Roman"/>
      <w:sz w:val="20"/>
    </w:rPr>
    <w:tblPr>
      <w:tblCellMar>
        <w:left w:w="58" w:type="dxa"/>
        <w:right w:w="58" w:type="dxa"/>
      </w:tblCellMar>
    </w:tblPr>
    <w:trPr>
      <w:cantSplit/>
    </w:trPr>
    <w:tcPr>
      <w:vAlign w:val="center"/>
    </w:tcPr>
    <w:tblStylePr w:type="firstRow">
      <w:tblPr/>
      <w:tcPr>
        <w:tcBorders>
          <w:top w:val="nil"/>
          <w:left w:val="nil"/>
          <w:bottom w:val="nil"/>
          <w:right w:val="nil"/>
          <w:insideH w:val="nil"/>
          <w:insideV w:val="nil"/>
          <w:tl2br w:val="nil"/>
          <w:tr2bl w:val="nil"/>
        </w:tcBorders>
      </w:tcPr>
    </w:tblStylePr>
  </w:style>
  <w:style w:type="paragraph" w:customStyle="1" w:styleId="Tabletext">
    <w:name w:val="Table text"/>
    <w:link w:val="TabletextChar"/>
    <w:qFormat/>
    <w:rsid w:val="00D26155"/>
    <w:pPr>
      <w:spacing w:after="0" w:line="240" w:lineRule="auto"/>
      <w:jc w:val="center"/>
    </w:pPr>
    <w:rPr>
      <w:rFonts w:ascii="Times New Roman" w:hAnsi="Times New Roman" w:cs="Times New Roman"/>
      <w:sz w:val="20"/>
    </w:rPr>
  </w:style>
  <w:style w:type="paragraph" w:customStyle="1" w:styleId="Tablefootnote">
    <w:name w:val="Table footnote"/>
    <w:link w:val="TablefootnoteChar"/>
    <w:qFormat/>
    <w:rsid w:val="00D26155"/>
    <w:pPr>
      <w:suppressLineNumbers/>
      <w:spacing w:after="60" w:line="240" w:lineRule="auto"/>
      <w:textboxTightWrap w:val="allLines"/>
    </w:pPr>
    <w:rPr>
      <w:rFonts w:ascii="Times New Roman" w:hAnsi="Times New Roman" w:cs="Times New Roman"/>
      <w:sz w:val="16"/>
    </w:rPr>
  </w:style>
  <w:style w:type="character" w:customStyle="1" w:styleId="TabletextChar">
    <w:name w:val="Table text Char"/>
    <w:basedOn w:val="DefaultParagraphFont"/>
    <w:link w:val="Tabletext"/>
    <w:rsid w:val="00D26155"/>
    <w:rPr>
      <w:rFonts w:ascii="Times New Roman" w:hAnsi="Times New Roman" w:cs="Times New Roman"/>
      <w:sz w:val="20"/>
    </w:rPr>
  </w:style>
  <w:style w:type="character" w:customStyle="1" w:styleId="TablefootnoteChar">
    <w:name w:val="Table footnote Char"/>
    <w:basedOn w:val="DefaultParagraphFont"/>
    <w:link w:val="Tablefootnote"/>
    <w:rsid w:val="00D26155"/>
    <w:rPr>
      <w:rFonts w:ascii="Times New Roman" w:hAnsi="Times New Roman" w:cs="Times New Roman"/>
      <w:sz w:val="16"/>
    </w:rPr>
  </w:style>
  <w:style w:type="character" w:styleId="UnresolvedMention">
    <w:name w:val="Unresolved Mention"/>
    <w:basedOn w:val="DefaultParagraphFont"/>
    <w:uiPriority w:val="99"/>
    <w:semiHidden/>
    <w:unhideWhenUsed/>
    <w:rsid w:val="00D26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71433">
      <w:bodyDiv w:val="1"/>
      <w:marLeft w:val="0"/>
      <w:marRight w:val="0"/>
      <w:marTop w:val="0"/>
      <w:marBottom w:val="0"/>
      <w:divBdr>
        <w:top w:val="none" w:sz="0" w:space="0" w:color="auto"/>
        <w:left w:val="none" w:sz="0" w:space="0" w:color="auto"/>
        <w:bottom w:val="none" w:sz="0" w:space="0" w:color="auto"/>
        <w:right w:val="none" w:sz="0" w:space="0" w:color="auto"/>
      </w:divBdr>
    </w:div>
    <w:div w:id="638917270">
      <w:bodyDiv w:val="1"/>
      <w:marLeft w:val="0"/>
      <w:marRight w:val="0"/>
      <w:marTop w:val="0"/>
      <w:marBottom w:val="0"/>
      <w:divBdr>
        <w:top w:val="none" w:sz="0" w:space="0" w:color="auto"/>
        <w:left w:val="none" w:sz="0" w:space="0" w:color="auto"/>
        <w:bottom w:val="none" w:sz="0" w:space="0" w:color="auto"/>
        <w:right w:val="none" w:sz="0" w:space="0" w:color="auto"/>
      </w:divBdr>
    </w:div>
    <w:div w:id="675499542">
      <w:bodyDiv w:val="1"/>
      <w:marLeft w:val="0"/>
      <w:marRight w:val="0"/>
      <w:marTop w:val="0"/>
      <w:marBottom w:val="0"/>
      <w:divBdr>
        <w:top w:val="none" w:sz="0" w:space="0" w:color="auto"/>
        <w:left w:val="none" w:sz="0" w:space="0" w:color="auto"/>
        <w:bottom w:val="none" w:sz="0" w:space="0" w:color="auto"/>
        <w:right w:val="none" w:sz="0" w:space="0" w:color="auto"/>
      </w:divBdr>
    </w:div>
    <w:div w:id="757798642">
      <w:bodyDiv w:val="1"/>
      <w:marLeft w:val="0"/>
      <w:marRight w:val="0"/>
      <w:marTop w:val="0"/>
      <w:marBottom w:val="0"/>
      <w:divBdr>
        <w:top w:val="none" w:sz="0" w:space="0" w:color="auto"/>
        <w:left w:val="none" w:sz="0" w:space="0" w:color="auto"/>
        <w:bottom w:val="none" w:sz="0" w:space="0" w:color="auto"/>
        <w:right w:val="none" w:sz="0" w:space="0" w:color="auto"/>
      </w:divBdr>
    </w:div>
    <w:div w:id="929239841">
      <w:bodyDiv w:val="1"/>
      <w:marLeft w:val="0"/>
      <w:marRight w:val="0"/>
      <w:marTop w:val="0"/>
      <w:marBottom w:val="0"/>
      <w:divBdr>
        <w:top w:val="none" w:sz="0" w:space="0" w:color="auto"/>
        <w:left w:val="none" w:sz="0" w:space="0" w:color="auto"/>
        <w:bottom w:val="none" w:sz="0" w:space="0" w:color="auto"/>
        <w:right w:val="none" w:sz="0" w:space="0" w:color="auto"/>
      </w:divBdr>
    </w:div>
    <w:div w:id="1045639503">
      <w:bodyDiv w:val="1"/>
      <w:marLeft w:val="0"/>
      <w:marRight w:val="0"/>
      <w:marTop w:val="0"/>
      <w:marBottom w:val="0"/>
      <w:divBdr>
        <w:top w:val="none" w:sz="0" w:space="0" w:color="auto"/>
        <w:left w:val="none" w:sz="0" w:space="0" w:color="auto"/>
        <w:bottom w:val="none" w:sz="0" w:space="0" w:color="auto"/>
        <w:right w:val="none" w:sz="0" w:space="0" w:color="auto"/>
      </w:divBdr>
    </w:div>
    <w:div w:id="1305038046">
      <w:bodyDiv w:val="1"/>
      <w:marLeft w:val="0"/>
      <w:marRight w:val="0"/>
      <w:marTop w:val="0"/>
      <w:marBottom w:val="0"/>
      <w:divBdr>
        <w:top w:val="none" w:sz="0" w:space="0" w:color="auto"/>
        <w:left w:val="none" w:sz="0" w:space="0" w:color="auto"/>
        <w:bottom w:val="none" w:sz="0" w:space="0" w:color="auto"/>
        <w:right w:val="none" w:sz="0" w:space="0" w:color="auto"/>
      </w:divBdr>
    </w:div>
    <w:div w:id="1405029750">
      <w:bodyDiv w:val="1"/>
      <w:marLeft w:val="0"/>
      <w:marRight w:val="0"/>
      <w:marTop w:val="0"/>
      <w:marBottom w:val="0"/>
      <w:divBdr>
        <w:top w:val="none" w:sz="0" w:space="0" w:color="auto"/>
        <w:left w:val="none" w:sz="0" w:space="0" w:color="auto"/>
        <w:bottom w:val="none" w:sz="0" w:space="0" w:color="auto"/>
        <w:right w:val="none" w:sz="0" w:space="0" w:color="auto"/>
      </w:divBdr>
      <w:divsChild>
        <w:div w:id="238641624">
          <w:marLeft w:val="360"/>
          <w:marRight w:val="0"/>
          <w:marTop w:val="200"/>
          <w:marBottom w:val="0"/>
          <w:divBdr>
            <w:top w:val="none" w:sz="0" w:space="0" w:color="auto"/>
            <w:left w:val="none" w:sz="0" w:space="0" w:color="auto"/>
            <w:bottom w:val="none" w:sz="0" w:space="0" w:color="auto"/>
            <w:right w:val="none" w:sz="0" w:space="0" w:color="auto"/>
          </w:divBdr>
        </w:div>
        <w:div w:id="713770808">
          <w:marLeft w:val="360"/>
          <w:marRight w:val="0"/>
          <w:marTop w:val="200"/>
          <w:marBottom w:val="0"/>
          <w:divBdr>
            <w:top w:val="none" w:sz="0" w:space="0" w:color="auto"/>
            <w:left w:val="none" w:sz="0" w:space="0" w:color="auto"/>
            <w:bottom w:val="none" w:sz="0" w:space="0" w:color="auto"/>
            <w:right w:val="none" w:sz="0" w:space="0" w:color="auto"/>
          </w:divBdr>
        </w:div>
        <w:div w:id="789974830">
          <w:marLeft w:val="360"/>
          <w:marRight w:val="0"/>
          <w:marTop w:val="200"/>
          <w:marBottom w:val="0"/>
          <w:divBdr>
            <w:top w:val="none" w:sz="0" w:space="0" w:color="auto"/>
            <w:left w:val="none" w:sz="0" w:space="0" w:color="auto"/>
            <w:bottom w:val="none" w:sz="0" w:space="0" w:color="auto"/>
            <w:right w:val="none" w:sz="0" w:space="0" w:color="auto"/>
          </w:divBdr>
        </w:div>
      </w:divsChild>
    </w:div>
    <w:div w:id="1699742402">
      <w:bodyDiv w:val="1"/>
      <w:marLeft w:val="0"/>
      <w:marRight w:val="0"/>
      <w:marTop w:val="0"/>
      <w:marBottom w:val="0"/>
      <w:divBdr>
        <w:top w:val="none" w:sz="0" w:space="0" w:color="auto"/>
        <w:left w:val="none" w:sz="0" w:space="0" w:color="auto"/>
        <w:bottom w:val="none" w:sz="0" w:space="0" w:color="auto"/>
        <w:right w:val="none" w:sz="0" w:space="0" w:color="auto"/>
      </w:divBdr>
    </w:div>
    <w:div w:id="1908881518">
      <w:bodyDiv w:val="1"/>
      <w:marLeft w:val="0"/>
      <w:marRight w:val="0"/>
      <w:marTop w:val="0"/>
      <w:marBottom w:val="0"/>
      <w:divBdr>
        <w:top w:val="none" w:sz="0" w:space="0" w:color="auto"/>
        <w:left w:val="none" w:sz="0" w:space="0" w:color="auto"/>
        <w:bottom w:val="none" w:sz="0" w:space="0" w:color="auto"/>
        <w:right w:val="none" w:sz="0" w:space="0" w:color="auto"/>
      </w:divBdr>
    </w:div>
    <w:div w:id="19346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A5EBE-2DB9-4EBD-8C23-1A9A96FB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Pulatsu</dc:creator>
  <cp:keywords/>
  <dc:description/>
  <cp:lastModifiedBy>Coskun, Semsi</cp:lastModifiedBy>
  <cp:revision>66</cp:revision>
  <cp:lastPrinted>2020-07-22T19:20:00Z</cp:lastPrinted>
  <dcterms:created xsi:type="dcterms:W3CDTF">2022-08-26T19:56:00Z</dcterms:created>
  <dcterms:modified xsi:type="dcterms:W3CDTF">2022-09-01T14:03:00Z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http://www.zotero.org/styles/begell-house-apa</vt:lpwstr>
  </property>
  <property fmtid="{D5CDD505-2E9C-101B-9397-08002B2CF9AE}" pid="5" name="Mendeley Recent Style Name 1_1">
    <vt:lpwstr>Begell House - APA</vt:lpwstr>
  </property>
  <property fmtid="{D5CDD505-2E9C-101B-9397-08002B2CF9AE}" pid="6" name="Mendeley Recent Style Id 2_1">
    <vt:lpwstr>http://www.zotero.org/styles/buildings</vt:lpwstr>
  </property>
  <property fmtid="{D5CDD505-2E9C-101B-9397-08002B2CF9AE}" pid="7" name="Mendeley Recent Style Name 2_1">
    <vt:lpwstr>Buildings</vt:lpwstr>
  </property>
  <property fmtid="{D5CDD505-2E9C-101B-9397-08002B2CF9AE}" pid="8" name="Mendeley Recent Style Id 3_1">
    <vt:lpwstr>https://csl.mendeley.com/styles/476854441/CFI-STYLEEEE</vt:lpwstr>
  </property>
  <property fmtid="{D5CDD505-2E9C-101B-9397-08002B2CF9AE}" pid="9" name="Mendeley Recent Style Name 3_1">
    <vt:lpwstr>CFI style</vt:lpwstr>
  </property>
  <property fmtid="{D5CDD505-2E9C-101B-9397-08002B2CF9AE}" pid="10" name="Mendeley Recent Style Id 4_1">
    <vt:lpwstr>http://www.zotero.org/styles/journal-of-architectural-engineering</vt:lpwstr>
  </property>
  <property fmtid="{D5CDD505-2E9C-101B-9397-08002B2CF9AE}" pid="11" name="Mendeley Recent Style Name 4_1">
    <vt:lpwstr>Journal of Architectural Engineering</vt:lpwstr>
  </property>
  <property fmtid="{D5CDD505-2E9C-101B-9397-08002B2CF9AE}" pid="12" name="Mendeley Recent Style Id 5_1">
    <vt:lpwstr>http://www.zotero.org/styles/journal-of-engineering-mechanics</vt:lpwstr>
  </property>
  <property fmtid="{D5CDD505-2E9C-101B-9397-08002B2CF9AE}" pid="13" name="Mendeley Recent Style Name 5_1">
    <vt:lpwstr>Journal of Engineering Mechanics</vt:lpwstr>
  </property>
  <property fmtid="{D5CDD505-2E9C-101B-9397-08002B2CF9AE}" pid="14" name="Mendeley Recent Style Id 6_1">
    <vt:lpwstr>http://www.zotero.org/styles/journal-of-materials-in-civil-engineering</vt:lpwstr>
  </property>
  <property fmtid="{D5CDD505-2E9C-101B-9397-08002B2CF9AE}" pid="15" name="Mendeley Recent Style Name 6_1">
    <vt:lpwstr>Journal of Materials in Civil Engineering</vt:lpwstr>
  </property>
  <property fmtid="{D5CDD505-2E9C-101B-9397-08002B2CF9AE}" pid="16" name="Mendeley Recent Style Id 7_1">
    <vt:lpwstr>http://www.zotero.org/styles/springer-basic-author-date</vt:lpwstr>
  </property>
  <property fmtid="{D5CDD505-2E9C-101B-9397-08002B2CF9AE}" pid="17" name="Mendeley Recent Style Name 7_1">
    <vt:lpwstr>Springer - Basic (author-date)</vt:lpwstr>
  </property>
  <property fmtid="{D5CDD505-2E9C-101B-9397-08002B2CF9AE}" pid="18" name="Mendeley Recent Style Id 8_1">
    <vt:lpwstr>http://www.zotero.org/styles/springer-vancouver</vt:lpwstr>
  </property>
  <property fmtid="{D5CDD505-2E9C-101B-9397-08002B2CF9AE}" pid="19" name="Mendeley Recent Style Name 8_1">
    <vt:lpwstr>Springer - Vancouver</vt:lpwstr>
  </property>
  <property fmtid="{D5CDD505-2E9C-101B-9397-08002B2CF9AE}" pid="20" name="Mendeley Recent Style Id 9_1">
    <vt:lpwstr>http://www.zotero.org/styles/structures</vt:lpwstr>
  </property>
  <property fmtid="{D5CDD505-2E9C-101B-9397-08002B2CF9AE}" pid="21" name="Mendeley Recent Style Name 9_1">
    <vt:lpwstr>Structures</vt:lpwstr>
  </property>
  <property fmtid="{D5CDD505-2E9C-101B-9397-08002B2CF9AE}" pid="22" name="Mendeley Document_1">
    <vt:lpwstr>True</vt:lpwstr>
  </property>
  <property fmtid="{D5CDD505-2E9C-101B-9397-08002B2CF9AE}" pid="23" name="Mendeley Citation Style_1">
    <vt:lpwstr>http://www.zotero.org/styles/engineering-structures</vt:lpwstr>
  </property>
  <property fmtid="{D5CDD505-2E9C-101B-9397-08002B2CF9AE}" pid="24" name="Mendeley Unique User Id_1">
    <vt:lpwstr>c1dd861e-322c-315e-9d0f-144f8711bd24</vt:lpwstr>
  </property>
</Properties>
</file>